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4D50" w:rsidRDefault="009A4D50" w:rsidP="000E20E9">
      <w:pPr>
        <w:spacing w:after="0" w:line="360" w:lineRule="auto"/>
        <w:jc w:val="center"/>
        <w:rPr>
          <w:rFonts w:ascii="Times New Roman" w:hAnsi="Times New Roman"/>
          <w:b/>
          <w:bCs/>
          <w:sz w:val="28"/>
          <w:szCs w:val="26"/>
        </w:rPr>
      </w:pPr>
      <w:r w:rsidRPr="009A4D50">
        <w:rPr>
          <w:rFonts w:ascii="Times New Roman" w:hAnsi="Times New Roman"/>
          <w:b/>
          <w:bCs/>
          <w:sz w:val="28"/>
          <w:szCs w:val="26"/>
        </w:rPr>
        <w:t>CHI TIẾT HỌC PHẦN PHÔI THAI HỌC</w:t>
      </w:r>
    </w:p>
    <w:p w:rsidR="009A4D50" w:rsidRPr="009A4D50" w:rsidRDefault="009A4D50" w:rsidP="000E20E9">
      <w:pPr>
        <w:spacing w:after="0" w:line="360" w:lineRule="auto"/>
        <w:jc w:val="center"/>
        <w:rPr>
          <w:rFonts w:ascii="Times New Roman" w:hAnsi="Times New Roman"/>
          <w:b/>
          <w:bCs/>
          <w:sz w:val="28"/>
          <w:szCs w:val="26"/>
        </w:rPr>
      </w:pPr>
    </w:p>
    <w:p w:rsidR="009A4D50" w:rsidRPr="000D612D" w:rsidRDefault="009A4D50" w:rsidP="000E20E9">
      <w:pPr>
        <w:spacing w:after="0" w:line="360" w:lineRule="auto"/>
        <w:jc w:val="both"/>
        <w:rPr>
          <w:rFonts w:ascii="Times New Roman" w:hAnsi="Times New Roman"/>
          <w:b/>
          <w:bCs/>
          <w:i/>
          <w:sz w:val="26"/>
          <w:szCs w:val="26"/>
        </w:rPr>
      </w:pPr>
      <w:r w:rsidRPr="000D612D">
        <w:rPr>
          <w:rFonts w:ascii="Times New Roman" w:hAnsi="Times New Roman"/>
          <w:b/>
          <w:bCs/>
          <w:sz w:val="26"/>
          <w:szCs w:val="26"/>
        </w:rPr>
        <w:t>1. Mã số học phần: PHOI 313</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t>2. Tên học phần:</w:t>
      </w:r>
      <w:r w:rsidRPr="000D612D">
        <w:rPr>
          <w:rFonts w:ascii="Times New Roman" w:hAnsi="Times New Roman"/>
          <w:sz w:val="26"/>
          <w:szCs w:val="26"/>
        </w:rPr>
        <w:t xml:space="preserve"> Phôi thai học (Embryology)</w:t>
      </w:r>
      <w:r w:rsidRPr="000D612D">
        <w:rPr>
          <w:rFonts w:ascii="Times New Roman" w:hAnsi="Times New Roman"/>
          <w:sz w:val="26"/>
          <w:szCs w:val="26"/>
        </w:rPr>
        <w:tab/>
      </w:r>
      <w:r w:rsidRPr="000D612D">
        <w:rPr>
          <w:rFonts w:ascii="Times New Roman" w:hAnsi="Times New Roman"/>
          <w:sz w:val="26"/>
          <w:szCs w:val="26"/>
        </w:rPr>
        <w:tab/>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t xml:space="preserve">3. Số ĐVHT: </w:t>
      </w:r>
      <w:r w:rsidRPr="000D612D">
        <w:rPr>
          <w:rFonts w:ascii="Times New Roman" w:hAnsi="Times New Roman"/>
          <w:sz w:val="26"/>
          <w:szCs w:val="26"/>
        </w:rPr>
        <w:t>03 (LT/TH: 3/0)</w:t>
      </w:r>
      <w:r w:rsidRPr="000D612D">
        <w:rPr>
          <w:rFonts w:ascii="Times New Roman" w:hAnsi="Times New Roman"/>
          <w:b/>
          <w:bCs/>
          <w:sz w:val="26"/>
          <w:szCs w:val="26"/>
        </w:rPr>
        <w:tab/>
      </w:r>
      <w:r w:rsidRPr="000D612D">
        <w:rPr>
          <w:rFonts w:ascii="Times New Roman" w:hAnsi="Times New Roman"/>
          <w:sz w:val="26"/>
          <w:szCs w:val="26"/>
        </w:rPr>
        <w:tab/>
      </w:r>
      <w:r w:rsidRPr="000D612D">
        <w:rPr>
          <w:rFonts w:ascii="Times New Roman" w:hAnsi="Times New Roman"/>
          <w:sz w:val="26"/>
          <w:szCs w:val="26"/>
        </w:rPr>
        <w:tab/>
      </w:r>
    </w:p>
    <w:p w:rsidR="009A4D50" w:rsidRPr="000D612D" w:rsidRDefault="009A4D50" w:rsidP="000E20E9">
      <w:pPr>
        <w:spacing w:after="0" w:line="360" w:lineRule="auto"/>
        <w:jc w:val="both"/>
        <w:rPr>
          <w:rFonts w:ascii="Times New Roman" w:hAnsi="Times New Roman"/>
          <w:color w:val="FF0000"/>
          <w:sz w:val="26"/>
          <w:szCs w:val="26"/>
        </w:rPr>
      </w:pPr>
      <w:r w:rsidRPr="000D612D">
        <w:rPr>
          <w:rFonts w:ascii="Times New Roman" w:hAnsi="Times New Roman"/>
          <w:b/>
          <w:bCs/>
          <w:sz w:val="26"/>
          <w:szCs w:val="26"/>
        </w:rPr>
        <w:t xml:space="preserve">4. Chuyên ngành đào tạo: </w:t>
      </w:r>
      <w:r w:rsidRPr="000D612D">
        <w:rPr>
          <w:rFonts w:ascii="Times New Roman" w:hAnsi="Times New Roman"/>
          <w:sz w:val="26"/>
          <w:szCs w:val="26"/>
          <w:lang w:val="vi-VN"/>
        </w:rPr>
        <w:t xml:space="preserve">Bác </w:t>
      </w:r>
      <w:r w:rsidRPr="000D612D">
        <w:rPr>
          <w:rFonts w:ascii="Times New Roman" w:hAnsi="Times New Roman"/>
          <w:sz w:val="26"/>
          <w:szCs w:val="26"/>
        </w:rPr>
        <w:t>sĩ nộ</w:t>
      </w:r>
      <w:r w:rsidR="00FE6C05">
        <w:rPr>
          <w:rFonts w:ascii="Times New Roman" w:hAnsi="Times New Roman"/>
          <w:sz w:val="26"/>
          <w:szCs w:val="26"/>
        </w:rPr>
        <w:t xml:space="preserve">i trú </w:t>
      </w:r>
      <w:r w:rsidRPr="000D612D">
        <w:rPr>
          <w:rFonts w:ascii="Times New Roman" w:hAnsi="Times New Roman"/>
          <w:sz w:val="26"/>
          <w:szCs w:val="26"/>
        </w:rPr>
        <w:tab/>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t xml:space="preserve">5. Năm học: </w:t>
      </w:r>
      <w:r w:rsidRPr="000D612D">
        <w:rPr>
          <w:rFonts w:ascii="Times New Roman" w:hAnsi="Times New Roman"/>
          <w:sz w:val="26"/>
          <w:szCs w:val="26"/>
        </w:rPr>
        <w:t>2016-1017</w:t>
      </w:r>
      <w:r w:rsidRPr="000D612D">
        <w:rPr>
          <w:rFonts w:ascii="Times New Roman" w:hAnsi="Times New Roman"/>
          <w:b/>
          <w:bCs/>
          <w:sz w:val="26"/>
          <w:szCs w:val="26"/>
        </w:rPr>
        <w:tab/>
      </w:r>
      <w:r w:rsidRPr="000D612D">
        <w:rPr>
          <w:rFonts w:ascii="Times New Roman" w:hAnsi="Times New Roman"/>
          <w:sz w:val="26"/>
          <w:szCs w:val="26"/>
        </w:rPr>
        <w:tab/>
      </w:r>
      <w:r w:rsidRPr="000D612D">
        <w:rPr>
          <w:rFonts w:ascii="Times New Roman" w:hAnsi="Times New Roman"/>
          <w:sz w:val="26"/>
          <w:szCs w:val="26"/>
        </w:rPr>
        <w:tab/>
      </w:r>
    </w:p>
    <w:p w:rsidR="009A4D50" w:rsidRPr="000D612D" w:rsidRDefault="009A4D50" w:rsidP="000E20E9">
      <w:pPr>
        <w:spacing w:after="0" w:line="360" w:lineRule="auto"/>
        <w:jc w:val="both"/>
        <w:rPr>
          <w:rFonts w:ascii="Times New Roman" w:hAnsi="Times New Roman"/>
          <w:i/>
          <w:sz w:val="26"/>
          <w:szCs w:val="26"/>
        </w:rPr>
      </w:pPr>
      <w:r w:rsidRPr="000D612D">
        <w:rPr>
          <w:rFonts w:ascii="Times New Roman" w:hAnsi="Times New Roman"/>
          <w:b/>
          <w:bCs/>
          <w:sz w:val="26"/>
          <w:szCs w:val="26"/>
        </w:rPr>
        <w:t>6. Giảng viên phụ trách</w:t>
      </w:r>
      <w:r w:rsidRPr="000D612D">
        <w:rPr>
          <w:rFonts w:ascii="Times New Roman" w:hAnsi="Times New Roman"/>
          <w:bCs/>
          <w:i/>
          <w:sz w:val="26"/>
          <w:szCs w:val="26"/>
        </w:rPr>
        <w:t xml:space="preserve">: </w:t>
      </w:r>
      <w:r w:rsidRPr="000D612D">
        <w:rPr>
          <w:rFonts w:ascii="Times New Roman" w:hAnsi="Times New Roman"/>
          <w:sz w:val="26"/>
          <w:szCs w:val="26"/>
        </w:rPr>
        <w:t>Tiến sĩ Bùi Thanh Thuỷ</w:t>
      </w:r>
      <w:r w:rsidRPr="000D612D">
        <w:rPr>
          <w:rFonts w:ascii="Times New Roman" w:hAnsi="Times New Roman"/>
          <w:i/>
          <w:sz w:val="26"/>
          <w:szCs w:val="26"/>
        </w:rPr>
        <w:tab/>
      </w:r>
    </w:p>
    <w:p w:rsidR="009A4D50" w:rsidRPr="000D612D" w:rsidRDefault="009A4D50" w:rsidP="000E20E9">
      <w:pPr>
        <w:spacing w:after="0" w:line="360" w:lineRule="auto"/>
        <w:jc w:val="both"/>
        <w:rPr>
          <w:rFonts w:ascii="Times New Roman" w:hAnsi="Times New Roman"/>
          <w:b/>
          <w:bCs/>
          <w:sz w:val="26"/>
          <w:szCs w:val="26"/>
        </w:rPr>
      </w:pPr>
      <w:r w:rsidRPr="000D612D">
        <w:rPr>
          <w:rFonts w:ascii="Times New Roman" w:hAnsi="Times New Roman"/>
          <w:b/>
          <w:bCs/>
          <w:sz w:val="26"/>
          <w:szCs w:val="26"/>
        </w:rPr>
        <w:t xml:space="preserve">7. Cán bộ tham gia giảng dạy: </w:t>
      </w:r>
    </w:p>
    <w:tbl>
      <w:tblPr>
        <w:tblW w:w="8333" w:type="dxa"/>
        <w:jc w:val="center"/>
        <w:tblInd w:w="675" w:type="dxa"/>
        <w:tblLook w:val="00A0" w:firstRow="1" w:lastRow="0" w:firstColumn="1" w:lastColumn="0" w:noHBand="0" w:noVBand="0"/>
      </w:tblPr>
      <w:tblGrid>
        <w:gridCol w:w="708"/>
        <w:gridCol w:w="2931"/>
        <w:gridCol w:w="2270"/>
        <w:gridCol w:w="2424"/>
      </w:tblGrid>
      <w:tr w:rsidR="009A4D50" w:rsidRPr="000D612D" w:rsidTr="00415141">
        <w:trPr>
          <w:jc w:val="center"/>
        </w:trPr>
        <w:tc>
          <w:tcPr>
            <w:tcW w:w="70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STT</w:t>
            </w:r>
          </w:p>
        </w:tc>
        <w:tc>
          <w:tcPr>
            <w:tcW w:w="2931"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Họ và tên</w:t>
            </w:r>
          </w:p>
        </w:tc>
        <w:tc>
          <w:tcPr>
            <w:tcW w:w="2270"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Học hàm học vị</w:t>
            </w:r>
          </w:p>
        </w:tc>
        <w:tc>
          <w:tcPr>
            <w:tcW w:w="2424"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Tham gia giảng dạy</w:t>
            </w:r>
          </w:p>
        </w:tc>
      </w:tr>
      <w:tr w:rsidR="009A4D50" w:rsidRPr="000D612D" w:rsidTr="00415141">
        <w:trPr>
          <w:jc w:val="center"/>
        </w:trPr>
        <w:tc>
          <w:tcPr>
            <w:tcW w:w="708"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1</w:t>
            </w:r>
          </w:p>
        </w:tc>
        <w:tc>
          <w:tcPr>
            <w:tcW w:w="2931" w:type="dxa"/>
            <w:vAlign w:val="bottom"/>
          </w:tcPr>
          <w:p w:rsidR="009A4D50" w:rsidRPr="000D612D" w:rsidRDefault="009A4D50" w:rsidP="000E20E9">
            <w:pPr>
              <w:spacing w:after="0" w:line="360" w:lineRule="auto"/>
              <w:jc w:val="both"/>
              <w:rPr>
                <w:rFonts w:ascii="Times New Roman" w:hAnsi="Times New Roman"/>
                <w:color w:val="000000"/>
                <w:sz w:val="26"/>
                <w:szCs w:val="26"/>
              </w:rPr>
            </w:pPr>
            <w:r w:rsidRPr="000D612D">
              <w:rPr>
                <w:rFonts w:ascii="Times New Roman" w:hAnsi="Times New Roman"/>
                <w:sz w:val="26"/>
                <w:szCs w:val="26"/>
              </w:rPr>
              <w:t xml:space="preserve">Bùi Thanh Thuỷ  </w:t>
            </w:r>
          </w:p>
        </w:tc>
        <w:tc>
          <w:tcPr>
            <w:tcW w:w="2270"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Tiến sĩ</w:t>
            </w:r>
          </w:p>
        </w:tc>
        <w:tc>
          <w:tcPr>
            <w:tcW w:w="2424"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GV cơ hữu</w:t>
            </w:r>
          </w:p>
        </w:tc>
      </w:tr>
      <w:tr w:rsidR="009A4D50" w:rsidRPr="000D612D" w:rsidTr="00415141">
        <w:trPr>
          <w:trHeight w:val="365"/>
          <w:jc w:val="center"/>
        </w:trPr>
        <w:tc>
          <w:tcPr>
            <w:tcW w:w="708" w:type="dxa"/>
          </w:tcPr>
          <w:p w:rsidR="009A4D50" w:rsidRPr="000D612D" w:rsidRDefault="009A4D50" w:rsidP="000E20E9">
            <w:pPr>
              <w:spacing w:after="0" w:line="360" w:lineRule="auto"/>
              <w:jc w:val="both"/>
              <w:rPr>
                <w:rFonts w:ascii="Times New Roman" w:hAnsi="Times New Roman"/>
                <w:sz w:val="26"/>
                <w:szCs w:val="26"/>
                <w:lang w:val="fr-FR"/>
              </w:rPr>
            </w:pPr>
            <w:r w:rsidRPr="000D612D">
              <w:rPr>
                <w:rFonts w:ascii="Times New Roman" w:hAnsi="Times New Roman"/>
                <w:sz w:val="26"/>
                <w:szCs w:val="26"/>
                <w:lang w:val="fr-FR"/>
              </w:rPr>
              <w:t>2</w:t>
            </w:r>
          </w:p>
        </w:tc>
        <w:tc>
          <w:tcPr>
            <w:tcW w:w="2931" w:type="dxa"/>
            <w:vAlign w:val="bottom"/>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 xml:space="preserve">Phạm Minh Huệ   </w:t>
            </w:r>
          </w:p>
        </w:tc>
        <w:tc>
          <w:tcPr>
            <w:tcW w:w="2270"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Thạc sĩ</w:t>
            </w:r>
          </w:p>
        </w:tc>
        <w:tc>
          <w:tcPr>
            <w:tcW w:w="2424"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GV cơ hữu</w:t>
            </w:r>
          </w:p>
        </w:tc>
      </w:tr>
      <w:tr w:rsidR="009A4D50" w:rsidRPr="000D612D" w:rsidTr="00415141">
        <w:trPr>
          <w:trHeight w:val="365"/>
          <w:jc w:val="center"/>
        </w:trPr>
        <w:tc>
          <w:tcPr>
            <w:tcW w:w="708" w:type="dxa"/>
          </w:tcPr>
          <w:p w:rsidR="009A4D50" w:rsidRPr="000D612D" w:rsidRDefault="009A4D50" w:rsidP="000E20E9">
            <w:pPr>
              <w:spacing w:after="0" w:line="360" w:lineRule="auto"/>
              <w:jc w:val="both"/>
              <w:rPr>
                <w:rFonts w:ascii="Times New Roman" w:hAnsi="Times New Roman"/>
                <w:sz w:val="26"/>
                <w:szCs w:val="26"/>
                <w:lang w:val="fr-FR"/>
              </w:rPr>
            </w:pPr>
            <w:r w:rsidRPr="000D612D">
              <w:rPr>
                <w:rFonts w:ascii="Times New Roman" w:hAnsi="Times New Roman"/>
                <w:sz w:val="26"/>
                <w:szCs w:val="26"/>
                <w:lang w:val="fr-FR"/>
              </w:rPr>
              <w:t>3</w:t>
            </w:r>
          </w:p>
        </w:tc>
        <w:tc>
          <w:tcPr>
            <w:tcW w:w="2931" w:type="dxa"/>
            <w:vAlign w:val="bottom"/>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 xml:space="preserve">Nguyễn Thị Hiệp Tuyết   </w:t>
            </w:r>
          </w:p>
        </w:tc>
        <w:tc>
          <w:tcPr>
            <w:tcW w:w="2270"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Thạc sĩ</w:t>
            </w:r>
          </w:p>
        </w:tc>
        <w:tc>
          <w:tcPr>
            <w:tcW w:w="2424"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GV cơ hữu</w:t>
            </w:r>
          </w:p>
        </w:tc>
      </w:tr>
    </w:tbl>
    <w:p w:rsidR="009A4D50" w:rsidRPr="000D612D" w:rsidRDefault="009A4D50" w:rsidP="000E20E9">
      <w:pPr>
        <w:spacing w:after="0" w:line="360" w:lineRule="auto"/>
        <w:jc w:val="both"/>
        <w:rPr>
          <w:rFonts w:ascii="Times New Roman" w:hAnsi="Times New Roman"/>
          <w:b/>
          <w:bCs/>
          <w:i/>
          <w:sz w:val="26"/>
          <w:szCs w:val="26"/>
        </w:rPr>
      </w:pPr>
      <w:r w:rsidRPr="000D612D">
        <w:rPr>
          <w:rFonts w:ascii="Times New Roman" w:hAnsi="Times New Roman"/>
          <w:b/>
          <w:bCs/>
          <w:sz w:val="26"/>
          <w:szCs w:val="26"/>
        </w:rPr>
        <w:t xml:space="preserve">8. Mục tiêu học phần: </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Sau khi học xong học phần này học viên có khả năng:</w:t>
      </w:r>
    </w:p>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 xml:space="preserve">8.1. Kiến thức: </w:t>
      </w:r>
    </w:p>
    <w:p w:rsidR="009A4D50" w:rsidRPr="000D612D" w:rsidRDefault="009A4D50" w:rsidP="000E20E9">
      <w:pPr>
        <w:spacing w:after="0" w:line="360" w:lineRule="auto"/>
        <w:ind w:firstLine="720"/>
        <w:jc w:val="both"/>
        <w:rPr>
          <w:rFonts w:ascii="Times New Roman" w:hAnsi="Times New Roman"/>
          <w:sz w:val="26"/>
          <w:szCs w:val="26"/>
        </w:rPr>
      </w:pPr>
      <w:r w:rsidRPr="000D612D">
        <w:rPr>
          <w:rFonts w:ascii="Times New Roman" w:hAnsi="Times New Roman"/>
          <w:sz w:val="26"/>
          <w:szCs w:val="26"/>
        </w:rPr>
        <w:t xml:space="preserve">1. Mô tả được sự hình thành, phát triển bình thường của các cơ quan trong cơ thể người. </w:t>
      </w:r>
    </w:p>
    <w:p w:rsidR="009A4D50" w:rsidRPr="000D612D" w:rsidRDefault="009A4D50" w:rsidP="000E20E9">
      <w:pPr>
        <w:spacing w:after="0" w:line="360" w:lineRule="auto"/>
        <w:ind w:firstLine="720"/>
        <w:jc w:val="both"/>
        <w:rPr>
          <w:rFonts w:ascii="Times New Roman" w:hAnsi="Times New Roman"/>
          <w:sz w:val="26"/>
          <w:szCs w:val="26"/>
        </w:rPr>
      </w:pPr>
      <w:r w:rsidRPr="000D612D">
        <w:rPr>
          <w:rFonts w:ascii="Times New Roman" w:hAnsi="Times New Roman"/>
          <w:sz w:val="26"/>
          <w:szCs w:val="26"/>
        </w:rPr>
        <w:t>2. Giải thích được quá trình hình thành một số dị tật bẩm sinh thường gặp ở các cơ quan trong cơ thể người.</w:t>
      </w:r>
    </w:p>
    <w:p w:rsidR="009A4D50" w:rsidRPr="000D612D" w:rsidRDefault="009A4D50" w:rsidP="000E20E9">
      <w:pPr>
        <w:spacing w:after="0" w:line="360" w:lineRule="auto"/>
        <w:ind w:firstLine="720"/>
        <w:jc w:val="both"/>
        <w:rPr>
          <w:rFonts w:ascii="Times New Roman" w:hAnsi="Times New Roman"/>
          <w:sz w:val="26"/>
          <w:szCs w:val="26"/>
        </w:rPr>
      </w:pPr>
      <w:r w:rsidRPr="000D612D">
        <w:rPr>
          <w:rFonts w:ascii="Times New Roman" w:hAnsi="Times New Roman"/>
          <w:sz w:val="26"/>
          <w:szCs w:val="26"/>
        </w:rPr>
        <w:t xml:space="preserve">3. Vận dụng được kiến thức phôi thai học trong việc tư vấn, phân tích chẩn đoán và xử trí trên lâm sàng. </w:t>
      </w:r>
    </w:p>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8.2. Thái độ</w:t>
      </w:r>
      <w:r w:rsidRPr="000D612D">
        <w:rPr>
          <w:rFonts w:ascii="Times New Roman" w:hAnsi="Times New Roman"/>
          <w:sz w:val="26"/>
          <w:szCs w:val="26"/>
        </w:rPr>
        <w:t xml:space="preserve">: Nhận thức được ý nghĩa của môn học trong quá trình học tập và thực hành nghề nghiệp. </w:t>
      </w:r>
    </w:p>
    <w:p w:rsidR="009A4D50" w:rsidRPr="000D612D" w:rsidRDefault="009A4D50" w:rsidP="000E20E9">
      <w:pPr>
        <w:spacing w:after="0" w:line="360" w:lineRule="auto"/>
        <w:jc w:val="both"/>
        <w:rPr>
          <w:rFonts w:ascii="Times New Roman" w:hAnsi="Times New Roman"/>
          <w:b/>
          <w:bCs/>
          <w:sz w:val="26"/>
          <w:szCs w:val="26"/>
        </w:rPr>
      </w:pPr>
      <w:r w:rsidRPr="000D612D">
        <w:rPr>
          <w:rFonts w:ascii="Times New Roman" w:hAnsi="Times New Roman"/>
          <w:b/>
          <w:bCs/>
          <w:sz w:val="26"/>
          <w:szCs w:val="26"/>
        </w:rPr>
        <w:t xml:space="preserve">9. Mô tả học phần: </w:t>
      </w:r>
    </w:p>
    <w:p w:rsidR="009A4D50" w:rsidRPr="000D612D" w:rsidRDefault="009A4D50" w:rsidP="000E20E9">
      <w:pPr>
        <w:spacing w:after="0" w:line="360" w:lineRule="auto"/>
        <w:ind w:firstLine="720"/>
        <w:jc w:val="both"/>
        <w:rPr>
          <w:rFonts w:ascii="Times New Roman" w:hAnsi="Times New Roman"/>
          <w:sz w:val="26"/>
          <w:szCs w:val="26"/>
        </w:rPr>
      </w:pPr>
      <w:r w:rsidRPr="000D612D">
        <w:rPr>
          <w:rFonts w:ascii="Times New Roman" w:hAnsi="Times New Roman"/>
          <w:sz w:val="26"/>
          <w:szCs w:val="26"/>
        </w:rPr>
        <w:t>Phôi thai học</w:t>
      </w:r>
      <w:r w:rsidR="00A03E84">
        <w:rPr>
          <w:rFonts w:ascii="Times New Roman" w:hAnsi="Times New Roman"/>
          <w:sz w:val="26"/>
          <w:szCs w:val="26"/>
        </w:rPr>
        <w:t xml:space="preserve"> </w:t>
      </w:r>
      <w:bookmarkStart w:id="0" w:name="_GoBack"/>
      <w:bookmarkEnd w:id="0"/>
      <w:r w:rsidRPr="000D612D">
        <w:rPr>
          <w:rFonts w:ascii="Times New Roman" w:hAnsi="Times New Roman"/>
          <w:sz w:val="26"/>
          <w:szCs w:val="26"/>
        </w:rPr>
        <w:t xml:space="preserve">nhằm cung cấp những kiến thức về sự phát sinh, phát triển bình thường của các cơ quan trong cơ thể người, các nguyên nhân, cơ chế gây ra các phát triển bất thường. </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t xml:space="preserve">10. Phân bố thời gian: </w:t>
      </w:r>
      <w:r w:rsidRPr="000D612D">
        <w:rPr>
          <w:rFonts w:ascii="Times New Roman" w:hAnsi="Times New Roman"/>
          <w:bCs/>
          <w:i/>
          <w:sz w:val="26"/>
          <w:szCs w:val="26"/>
        </w:rPr>
        <w:t>(</w:t>
      </w:r>
      <w:r w:rsidRPr="000D612D">
        <w:rPr>
          <w:rFonts w:ascii="Times New Roman" w:hAnsi="Times New Roman"/>
          <w:sz w:val="26"/>
          <w:szCs w:val="26"/>
        </w:rPr>
        <w:t>2(4,4,6)/5</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t>11. Điều kiện và yêu cầu của học phần</w:t>
      </w:r>
    </w:p>
    <w:p w:rsidR="009A4D50" w:rsidRPr="000D612D" w:rsidRDefault="009A4D50" w:rsidP="000E20E9">
      <w:pPr>
        <w:spacing w:after="0" w:line="360" w:lineRule="auto"/>
        <w:ind w:left="180" w:firstLine="540"/>
        <w:jc w:val="both"/>
        <w:rPr>
          <w:rFonts w:ascii="Times New Roman" w:hAnsi="Times New Roman"/>
          <w:sz w:val="26"/>
          <w:szCs w:val="26"/>
        </w:rPr>
      </w:pPr>
      <w:r w:rsidRPr="000D612D">
        <w:rPr>
          <w:rFonts w:ascii="Times New Roman" w:hAnsi="Times New Roman"/>
          <w:sz w:val="26"/>
          <w:szCs w:val="26"/>
        </w:rPr>
        <w:lastRenderedPageBreak/>
        <w:t>Trong quá trình học sẽ có 02 bài kiểm tra thường xuyên với hình thức chuyên đề, khi kết thúc chương trình lý thuyết thi viết tự luận với thời gian 90 phút.</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t xml:space="preserve">12. Nội dung học phần: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88"/>
        <w:gridCol w:w="992"/>
      </w:tblGrid>
      <w:tr w:rsidR="009A4D50" w:rsidRPr="000D612D" w:rsidTr="00415141">
        <w:tc>
          <w:tcPr>
            <w:tcW w:w="8188" w:type="dxa"/>
          </w:tcPr>
          <w:p w:rsidR="009A4D50" w:rsidRPr="000D612D" w:rsidRDefault="009A4D50" w:rsidP="000E20E9">
            <w:pPr>
              <w:spacing w:after="0" w:line="360" w:lineRule="auto"/>
              <w:jc w:val="center"/>
              <w:rPr>
                <w:rFonts w:ascii="Times New Roman" w:hAnsi="Times New Roman"/>
                <w:b/>
                <w:sz w:val="26"/>
                <w:szCs w:val="26"/>
              </w:rPr>
            </w:pPr>
            <w:r w:rsidRPr="000D612D">
              <w:rPr>
                <w:rFonts w:ascii="Times New Roman" w:hAnsi="Times New Roman"/>
                <w:b/>
                <w:sz w:val="26"/>
                <w:szCs w:val="26"/>
              </w:rPr>
              <w:t>Nội dung</w:t>
            </w:r>
          </w:p>
        </w:tc>
        <w:tc>
          <w:tcPr>
            <w:tcW w:w="992"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Số tiết</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 xml:space="preserve">Bài 1: Phân chia các thời kỳ phát triển của phôi thai và biến đổi hình dáng bên ngoài của phôi thai người. </w:t>
            </w:r>
          </w:p>
          <w:p w:rsidR="009A4D50" w:rsidRPr="000D612D" w:rsidRDefault="009A4D50" w:rsidP="000E20E9">
            <w:pPr>
              <w:numPr>
                <w:ilvl w:val="0"/>
                <w:numId w:val="1"/>
              </w:numPr>
              <w:tabs>
                <w:tab w:val="clear" w:pos="1080"/>
                <w:tab w:val="left" w:pos="284"/>
              </w:tabs>
              <w:spacing w:after="0" w:line="360" w:lineRule="auto"/>
              <w:ind w:left="284" w:hanging="284"/>
              <w:jc w:val="both"/>
              <w:rPr>
                <w:rFonts w:ascii="Times New Roman" w:hAnsi="Times New Roman"/>
                <w:sz w:val="26"/>
                <w:szCs w:val="26"/>
              </w:rPr>
            </w:pPr>
            <w:r w:rsidRPr="000D612D">
              <w:rPr>
                <w:rFonts w:ascii="Times New Roman" w:hAnsi="Times New Roman"/>
                <w:sz w:val="26"/>
                <w:szCs w:val="26"/>
              </w:rPr>
              <w:t>Phân chia các thời kỳ phát triển trong bụng mẹ.</w:t>
            </w:r>
          </w:p>
          <w:p w:rsidR="009A4D50" w:rsidRPr="000D612D" w:rsidRDefault="009A4D50" w:rsidP="000E20E9">
            <w:pPr>
              <w:numPr>
                <w:ilvl w:val="0"/>
                <w:numId w:val="1"/>
              </w:numPr>
              <w:tabs>
                <w:tab w:val="clear" w:pos="1080"/>
                <w:tab w:val="left" w:pos="284"/>
              </w:tabs>
              <w:spacing w:after="0" w:line="360" w:lineRule="auto"/>
              <w:ind w:left="284" w:hanging="284"/>
              <w:jc w:val="both"/>
              <w:rPr>
                <w:rFonts w:ascii="Times New Roman" w:hAnsi="Times New Roman"/>
                <w:sz w:val="26"/>
                <w:szCs w:val="26"/>
              </w:rPr>
            </w:pPr>
            <w:r w:rsidRPr="000D612D">
              <w:rPr>
                <w:rFonts w:ascii="Times New Roman" w:hAnsi="Times New Roman"/>
                <w:sz w:val="26"/>
                <w:szCs w:val="26"/>
              </w:rPr>
              <w:t>Xác định tuổi của phôi thai</w:t>
            </w:r>
          </w:p>
          <w:p w:rsidR="009A4D50" w:rsidRPr="000D612D" w:rsidRDefault="009A4D50" w:rsidP="000E20E9">
            <w:pPr>
              <w:numPr>
                <w:ilvl w:val="0"/>
                <w:numId w:val="1"/>
              </w:numPr>
              <w:tabs>
                <w:tab w:val="clear" w:pos="1080"/>
                <w:tab w:val="left" w:pos="284"/>
              </w:tabs>
              <w:spacing w:after="0" w:line="360" w:lineRule="auto"/>
              <w:ind w:left="284" w:hanging="284"/>
              <w:jc w:val="both"/>
              <w:rPr>
                <w:rFonts w:ascii="Times New Roman" w:hAnsi="Times New Roman"/>
                <w:b/>
                <w:sz w:val="26"/>
                <w:szCs w:val="26"/>
              </w:rPr>
            </w:pPr>
            <w:r w:rsidRPr="000D612D">
              <w:rPr>
                <w:rFonts w:ascii="Times New Roman" w:hAnsi="Times New Roman"/>
                <w:sz w:val="26"/>
                <w:szCs w:val="26"/>
              </w:rPr>
              <w:t>Những biến đổi hình dáng bên ngoài và sự lớn lên của phôi thai</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01</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2: Quái thai học đại cương.</w:t>
            </w:r>
          </w:p>
          <w:p w:rsidR="009A4D50" w:rsidRPr="000D612D" w:rsidRDefault="009A4D50" w:rsidP="000E20E9">
            <w:pPr>
              <w:numPr>
                <w:ilvl w:val="0"/>
                <w:numId w:val="3"/>
              </w:numPr>
              <w:tabs>
                <w:tab w:val="clear" w:pos="1080"/>
                <w:tab w:val="num" w:pos="142"/>
                <w:tab w:val="left" w:pos="284"/>
              </w:tabs>
              <w:spacing w:after="0" w:line="360" w:lineRule="auto"/>
              <w:ind w:left="142" w:hanging="142"/>
              <w:jc w:val="both"/>
              <w:rPr>
                <w:rFonts w:ascii="Times New Roman" w:hAnsi="Times New Roman"/>
                <w:sz w:val="26"/>
                <w:szCs w:val="26"/>
              </w:rPr>
            </w:pPr>
            <w:r w:rsidRPr="000D612D">
              <w:rPr>
                <w:rFonts w:ascii="Times New Roman" w:hAnsi="Times New Roman"/>
                <w:sz w:val="26"/>
                <w:szCs w:val="26"/>
              </w:rPr>
              <w:t>Phát triển bất thư</w:t>
            </w:r>
            <w:r w:rsidRPr="000D612D">
              <w:rPr>
                <w:rFonts w:ascii="Times New Roman" w:hAnsi="Times New Roman"/>
                <w:sz w:val="26"/>
                <w:szCs w:val="26"/>
              </w:rPr>
              <w:softHyphen/>
              <w:t>ờng</w:t>
            </w:r>
          </w:p>
          <w:p w:rsidR="009A4D50" w:rsidRPr="000D612D" w:rsidRDefault="009A4D50" w:rsidP="000E20E9">
            <w:pPr>
              <w:numPr>
                <w:ilvl w:val="1"/>
                <w:numId w:val="3"/>
              </w:numPr>
              <w:tabs>
                <w:tab w:val="clear" w:pos="1440"/>
                <w:tab w:val="left" w:pos="709"/>
              </w:tabs>
              <w:spacing w:after="0" w:line="360" w:lineRule="auto"/>
              <w:ind w:left="709" w:hanging="425"/>
              <w:jc w:val="both"/>
              <w:rPr>
                <w:rFonts w:ascii="Times New Roman" w:hAnsi="Times New Roman"/>
                <w:sz w:val="26"/>
                <w:szCs w:val="26"/>
              </w:rPr>
            </w:pPr>
            <w:r w:rsidRPr="000D612D">
              <w:rPr>
                <w:rFonts w:ascii="Times New Roman" w:hAnsi="Times New Roman"/>
                <w:sz w:val="26"/>
                <w:szCs w:val="26"/>
              </w:rPr>
              <w:t>Phân biệt phát triển bất th</w:t>
            </w:r>
            <w:r w:rsidRPr="000D612D">
              <w:rPr>
                <w:rFonts w:ascii="Times New Roman" w:hAnsi="Times New Roman"/>
                <w:sz w:val="26"/>
                <w:szCs w:val="26"/>
              </w:rPr>
              <w:softHyphen/>
              <w:t>ường với phát triển bình th</w:t>
            </w:r>
            <w:r w:rsidRPr="000D612D">
              <w:rPr>
                <w:rFonts w:ascii="Times New Roman" w:hAnsi="Times New Roman"/>
                <w:sz w:val="26"/>
                <w:szCs w:val="26"/>
              </w:rPr>
              <w:softHyphen/>
              <w:t>ường</w:t>
            </w:r>
          </w:p>
          <w:p w:rsidR="009A4D50" w:rsidRPr="000D612D" w:rsidRDefault="009A4D50" w:rsidP="000E20E9">
            <w:pPr>
              <w:numPr>
                <w:ilvl w:val="1"/>
                <w:numId w:val="3"/>
              </w:numPr>
              <w:tabs>
                <w:tab w:val="clear" w:pos="1440"/>
                <w:tab w:val="num" w:pos="142"/>
                <w:tab w:val="left" w:pos="284"/>
              </w:tabs>
              <w:spacing w:after="0" w:line="360" w:lineRule="auto"/>
              <w:ind w:left="142" w:firstLine="142"/>
              <w:jc w:val="both"/>
              <w:rPr>
                <w:rFonts w:ascii="Times New Roman" w:hAnsi="Times New Roman"/>
                <w:sz w:val="26"/>
                <w:szCs w:val="26"/>
              </w:rPr>
            </w:pPr>
            <w:r w:rsidRPr="000D612D">
              <w:rPr>
                <w:rFonts w:ascii="Times New Roman" w:hAnsi="Times New Roman"/>
                <w:sz w:val="26"/>
                <w:szCs w:val="26"/>
              </w:rPr>
              <w:t>Dị tật bẩm sinh, quái thai, u phôi và u quái</w:t>
            </w:r>
          </w:p>
          <w:p w:rsidR="009A4D50" w:rsidRPr="000D612D" w:rsidRDefault="009A4D50" w:rsidP="000E20E9">
            <w:pPr>
              <w:numPr>
                <w:ilvl w:val="1"/>
                <w:numId w:val="3"/>
              </w:numPr>
              <w:tabs>
                <w:tab w:val="clear" w:pos="1440"/>
                <w:tab w:val="num" w:pos="142"/>
                <w:tab w:val="left" w:pos="284"/>
              </w:tabs>
              <w:spacing w:after="0" w:line="360" w:lineRule="auto"/>
              <w:ind w:left="142" w:firstLine="142"/>
              <w:jc w:val="both"/>
              <w:rPr>
                <w:rFonts w:ascii="Times New Roman" w:hAnsi="Times New Roman"/>
                <w:sz w:val="26"/>
                <w:szCs w:val="26"/>
              </w:rPr>
            </w:pPr>
            <w:r w:rsidRPr="000D612D">
              <w:rPr>
                <w:rFonts w:ascii="Times New Roman" w:hAnsi="Times New Roman"/>
                <w:sz w:val="26"/>
                <w:szCs w:val="26"/>
              </w:rPr>
              <w:t>Hậu quả phát triển bất th</w:t>
            </w:r>
            <w:r w:rsidRPr="000D612D">
              <w:rPr>
                <w:rFonts w:ascii="Times New Roman" w:hAnsi="Times New Roman"/>
                <w:sz w:val="26"/>
                <w:szCs w:val="26"/>
              </w:rPr>
              <w:softHyphen/>
              <w:t>ường</w:t>
            </w:r>
          </w:p>
          <w:p w:rsidR="009A4D50" w:rsidRPr="000D612D" w:rsidRDefault="009A4D50" w:rsidP="000E20E9">
            <w:pPr>
              <w:numPr>
                <w:ilvl w:val="0"/>
                <w:numId w:val="3"/>
              </w:numPr>
              <w:tabs>
                <w:tab w:val="num" w:pos="142"/>
                <w:tab w:val="left" w:pos="284"/>
                <w:tab w:val="num" w:pos="360"/>
              </w:tabs>
              <w:spacing w:after="0" w:line="360" w:lineRule="auto"/>
              <w:ind w:left="142" w:hanging="142"/>
              <w:jc w:val="both"/>
              <w:rPr>
                <w:rFonts w:ascii="Times New Roman" w:hAnsi="Times New Roman"/>
                <w:sz w:val="26"/>
                <w:szCs w:val="26"/>
              </w:rPr>
            </w:pPr>
            <w:r w:rsidRPr="000D612D">
              <w:rPr>
                <w:rFonts w:ascii="Times New Roman" w:hAnsi="Times New Roman"/>
                <w:sz w:val="26"/>
                <w:szCs w:val="26"/>
              </w:rPr>
              <w:t>Căn nguyên phát triển bất thư</w:t>
            </w:r>
            <w:r w:rsidRPr="000D612D">
              <w:rPr>
                <w:rFonts w:ascii="Times New Roman" w:hAnsi="Times New Roman"/>
                <w:sz w:val="26"/>
                <w:szCs w:val="26"/>
              </w:rPr>
              <w:softHyphen/>
              <w:t>ờng</w:t>
            </w:r>
          </w:p>
          <w:p w:rsidR="009A4D50" w:rsidRPr="000D612D" w:rsidRDefault="009A4D50" w:rsidP="000E20E9">
            <w:pPr>
              <w:numPr>
                <w:ilvl w:val="1"/>
                <w:numId w:val="3"/>
              </w:numPr>
              <w:tabs>
                <w:tab w:val="clear" w:pos="1440"/>
                <w:tab w:val="left" w:pos="709"/>
              </w:tabs>
              <w:spacing w:after="0" w:line="360" w:lineRule="auto"/>
              <w:ind w:left="709" w:hanging="425"/>
              <w:jc w:val="both"/>
              <w:rPr>
                <w:rFonts w:ascii="Times New Roman" w:hAnsi="Times New Roman"/>
                <w:sz w:val="26"/>
                <w:szCs w:val="26"/>
              </w:rPr>
            </w:pPr>
            <w:r w:rsidRPr="000D612D">
              <w:rPr>
                <w:rFonts w:ascii="Times New Roman" w:hAnsi="Times New Roman"/>
                <w:sz w:val="26"/>
                <w:szCs w:val="26"/>
              </w:rPr>
              <w:t>Yếu tố di truyền: gồm những đột biến nhiễm sắc thể và đột biến gen</w:t>
            </w:r>
          </w:p>
          <w:p w:rsidR="009A4D50" w:rsidRPr="000D612D" w:rsidRDefault="009A4D50" w:rsidP="000E20E9">
            <w:pPr>
              <w:numPr>
                <w:ilvl w:val="1"/>
                <w:numId w:val="3"/>
              </w:numPr>
              <w:tabs>
                <w:tab w:val="clear" w:pos="1440"/>
                <w:tab w:val="num" w:pos="142"/>
                <w:tab w:val="left" w:pos="284"/>
              </w:tabs>
              <w:spacing w:after="0" w:line="360" w:lineRule="auto"/>
              <w:ind w:left="142" w:firstLine="142"/>
              <w:jc w:val="both"/>
              <w:rPr>
                <w:rFonts w:ascii="Times New Roman" w:hAnsi="Times New Roman"/>
                <w:sz w:val="26"/>
                <w:szCs w:val="26"/>
                <w:lang w:val="pl-PL"/>
              </w:rPr>
            </w:pPr>
            <w:r w:rsidRPr="000D612D">
              <w:rPr>
                <w:rFonts w:ascii="Times New Roman" w:hAnsi="Times New Roman"/>
                <w:sz w:val="26"/>
                <w:szCs w:val="26"/>
                <w:lang w:val="pl-PL"/>
              </w:rPr>
              <w:t>Yếu tố môi tr</w:t>
            </w:r>
            <w:r w:rsidRPr="000D612D">
              <w:rPr>
                <w:rFonts w:ascii="Times New Roman" w:hAnsi="Times New Roman"/>
                <w:sz w:val="26"/>
                <w:szCs w:val="26"/>
                <w:lang w:val="pl-PL"/>
              </w:rPr>
              <w:softHyphen/>
              <w:t>ường</w:t>
            </w:r>
          </w:p>
          <w:p w:rsidR="009A4D50" w:rsidRPr="000D612D" w:rsidRDefault="009A4D50" w:rsidP="000E20E9">
            <w:pPr>
              <w:numPr>
                <w:ilvl w:val="1"/>
                <w:numId w:val="3"/>
              </w:numPr>
              <w:tabs>
                <w:tab w:val="clear" w:pos="1440"/>
                <w:tab w:val="num" w:pos="142"/>
                <w:tab w:val="left" w:pos="284"/>
              </w:tabs>
              <w:spacing w:after="0" w:line="360" w:lineRule="auto"/>
              <w:ind w:left="142" w:firstLine="142"/>
              <w:jc w:val="both"/>
              <w:rPr>
                <w:rFonts w:ascii="Times New Roman" w:hAnsi="Times New Roman"/>
                <w:sz w:val="26"/>
                <w:szCs w:val="26"/>
                <w:lang w:val="pl-PL"/>
              </w:rPr>
            </w:pPr>
            <w:r w:rsidRPr="000D612D">
              <w:rPr>
                <w:rFonts w:ascii="Times New Roman" w:hAnsi="Times New Roman"/>
                <w:sz w:val="26"/>
                <w:szCs w:val="26"/>
                <w:lang w:val="pl-PL"/>
              </w:rPr>
              <w:t>Yếu tố thời gian</w:t>
            </w:r>
          </w:p>
          <w:p w:rsidR="009A4D50" w:rsidRPr="000D612D" w:rsidRDefault="009A4D50" w:rsidP="000E20E9">
            <w:pPr>
              <w:numPr>
                <w:ilvl w:val="0"/>
                <w:numId w:val="3"/>
              </w:numPr>
              <w:tabs>
                <w:tab w:val="num" w:pos="142"/>
                <w:tab w:val="left" w:pos="284"/>
                <w:tab w:val="num" w:pos="360"/>
              </w:tabs>
              <w:spacing w:after="0" w:line="360" w:lineRule="auto"/>
              <w:ind w:left="142" w:hanging="142"/>
              <w:jc w:val="both"/>
              <w:rPr>
                <w:rFonts w:ascii="Times New Roman" w:hAnsi="Times New Roman"/>
                <w:sz w:val="26"/>
                <w:szCs w:val="26"/>
                <w:lang w:val="pl-PL"/>
              </w:rPr>
            </w:pPr>
            <w:r w:rsidRPr="000D612D">
              <w:rPr>
                <w:rFonts w:ascii="Times New Roman" w:hAnsi="Times New Roman"/>
                <w:sz w:val="26"/>
                <w:szCs w:val="26"/>
                <w:lang w:val="pl-PL"/>
              </w:rPr>
              <w:t>Cơ chế phát sinh dị tật bẩm sinh và quái thai</w:t>
            </w:r>
          </w:p>
          <w:p w:rsidR="009A4D50" w:rsidRPr="000D612D" w:rsidRDefault="009A4D50" w:rsidP="000E20E9">
            <w:pPr>
              <w:numPr>
                <w:ilvl w:val="0"/>
                <w:numId w:val="3"/>
              </w:numPr>
              <w:tabs>
                <w:tab w:val="num" w:pos="142"/>
                <w:tab w:val="left" w:pos="284"/>
                <w:tab w:val="num" w:pos="360"/>
              </w:tabs>
              <w:spacing w:after="0" w:line="360" w:lineRule="auto"/>
              <w:ind w:left="142" w:hanging="142"/>
              <w:jc w:val="both"/>
              <w:rPr>
                <w:rFonts w:ascii="Times New Roman" w:hAnsi="Times New Roman"/>
                <w:sz w:val="26"/>
                <w:szCs w:val="26"/>
                <w:lang w:val="pl-PL"/>
              </w:rPr>
            </w:pPr>
            <w:r w:rsidRPr="000D612D">
              <w:rPr>
                <w:rFonts w:ascii="Times New Roman" w:hAnsi="Times New Roman"/>
                <w:sz w:val="26"/>
                <w:szCs w:val="26"/>
                <w:lang w:val="pl-PL"/>
              </w:rPr>
              <w:t>Chẩn đoán phát triển bất thư</w:t>
            </w:r>
            <w:r w:rsidRPr="000D612D">
              <w:rPr>
                <w:rFonts w:ascii="Times New Roman" w:hAnsi="Times New Roman"/>
                <w:sz w:val="26"/>
                <w:szCs w:val="26"/>
                <w:lang w:val="pl-PL"/>
              </w:rPr>
              <w:softHyphen/>
              <w:t xml:space="preserve">ờng  </w:t>
            </w:r>
          </w:p>
          <w:p w:rsidR="009A4D50" w:rsidRPr="000D612D" w:rsidRDefault="009A4D50" w:rsidP="000E20E9">
            <w:pPr>
              <w:tabs>
                <w:tab w:val="num" w:pos="142"/>
                <w:tab w:val="left" w:pos="284"/>
              </w:tabs>
              <w:spacing w:after="0" w:line="360" w:lineRule="auto"/>
              <w:ind w:left="142" w:hanging="142"/>
              <w:jc w:val="both"/>
              <w:rPr>
                <w:rFonts w:ascii="Times New Roman" w:hAnsi="Times New Roman"/>
                <w:sz w:val="26"/>
                <w:szCs w:val="26"/>
                <w:lang w:val="pl-PL"/>
              </w:rPr>
            </w:pPr>
            <w:r w:rsidRPr="000D612D">
              <w:rPr>
                <w:rFonts w:ascii="Times New Roman" w:hAnsi="Times New Roman"/>
                <w:sz w:val="26"/>
                <w:szCs w:val="26"/>
                <w:lang w:val="pl-PL"/>
              </w:rPr>
              <w:t>5. Vài nét về điều trị các bệnh, tật bẩm sinh và di truyền</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05</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3: Sơ lược về phôi thai học phân tử.</w:t>
            </w:r>
          </w:p>
          <w:p w:rsidR="009A4D50" w:rsidRPr="000D612D" w:rsidRDefault="009A4D50" w:rsidP="000E20E9">
            <w:pPr>
              <w:numPr>
                <w:ilvl w:val="0"/>
                <w:numId w:val="6"/>
              </w:numPr>
              <w:tabs>
                <w:tab w:val="clear" w:pos="1080"/>
                <w:tab w:val="num" w:pos="0"/>
              </w:tabs>
              <w:spacing w:after="0" w:line="360" w:lineRule="auto"/>
              <w:ind w:left="360"/>
              <w:jc w:val="both"/>
              <w:rPr>
                <w:rFonts w:ascii="Times New Roman" w:hAnsi="Times New Roman"/>
                <w:sz w:val="26"/>
                <w:szCs w:val="26"/>
              </w:rPr>
            </w:pPr>
            <w:r w:rsidRPr="000D612D">
              <w:rPr>
                <w:rFonts w:ascii="Times New Roman" w:hAnsi="Times New Roman"/>
                <w:sz w:val="26"/>
                <w:szCs w:val="26"/>
              </w:rPr>
              <w:t>Các quá trình tạo noãn và thụ tinh</w:t>
            </w:r>
          </w:p>
          <w:p w:rsidR="009A4D50" w:rsidRPr="000D612D" w:rsidRDefault="009A4D50" w:rsidP="000E20E9">
            <w:pPr>
              <w:numPr>
                <w:ilvl w:val="0"/>
                <w:numId w:val="6"/>
              </w:numPr>
              <w:tabs>
                <w:tab w:val="clear" w:pos="1080"/>
                <w:tab w:val="num" w:pos="360"/>
              </w:tabs>
              <w:spacing w:after="0" w:line="360" w:lineRule="auto"/>
              <w:ind w:hanging="1080"/>
              <w:jc w:val="both"/>
              <w:rPr>
                <w:rFonts w:ascii="Times New Roman" w:hAnsi="Times New Roman"/>
                <w:sz w:val="26"/>
                <w:szCs w:val="26"/>
              </w:rPr>
            </w:pPr>
            <w:r w:rsidRPr="000D612D">
              <w:rPr>
                <w:rFonts w:ascii="Times New Roman" w:hAnsi="Times New Roman"/>
                <w:sz w:val="26"/>
                <w:szCs w:val="26"/>
              </w:rPr>
              <w:t>Các quá trình phân chia trứng thụ tinh và tạo phôi nang</w:t>
            </w:r>
          </w:p>
          <w:p w:rsidR="009A4D50" w:rsidRPr="000D612D" w:rsidRDefault="009A4D50" w:rsidP="000E20E9">
            <w:pPr>
              <w:numPr>
                <w:ilvl w:val="0"/>
                <w:numId w:val="6"/>
              </w:numPr>
              <w:tabs>
                <w:tab w:val="clear" w:pos="1080"/>
                <w:tab w:val="num" w:pos="360"/>
              </w:tabs>
              <w:spacing w:after="0" w:line="360" w:lineRule="auto"/>
              <w:ind w:hanging="1080"/>
              <w:jc w:val="both"/>
              <w:rPr>
                <w:rFonts w:ascii="Times New Roman" w:hAnsi="Times New Roman"/>
                <w:sz w:val="26"/>
                <w:szCs w:val="26"/>
              </w:rPr>
            </w:pPr>
            <w:r w:rsidRPr="000D612D">
              <w:rPr>
                <w:rFonts w:ascii="Times New Roman" w:hAnsi="Times New Roman"/>
                <w:sz w:val="26"/>
                <w:szCs w:val="26"/>
              </w:rPr>
              <w:t>Giai đoạn phôi vị và giai đoạn phôi thần kinh</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02</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4: Phôi thai học hệ tim mạch.</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1.Sự phát triển của tim</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1.1. Sự tạo ra ống tim nguyên thủy</w:t>
            </w:r>
          </w:p>
          <w:p w:rsidR="009A4D50" w:rsidRPr="000D612D" w:rsidRDefault="009A4D50" w:rsidP="000E20E9">
            <w:p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1.2. Sự phát triển và thay đổi hình dạng của ống tim nguyên thủy</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 xml:space="preserve">1.3. </w:t>
            </w:r>
            <w:r w:rsidRPr="000D612D">
              <w:rPr>
                <w:rFonts w:ascii="Times New Roman" w:hAnsi="Times New Roman"/>
                <w:sz w:val="26"/>
                <w:szCs w:val="26"/>
                <w:lang w:val="nb-NO"/>
              </w:rPr>
              <w:t>Một số dị tật bẩm sinh tim</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lastRenderedPageBreak/>
              <w:t>2. Sự phát triển của hệ động mạch</w:t>
            </w:r>
          </w:p>
          <w:p w:rsidR="009A4D50" w:rsidRPr="000D612D" w:rsidRDefault="009A4D50" w:rsidP="000E20E9">
            <w:pPr>
              <w:spacing w:after="0" w:line="360" w:lineRule="auto"/>
              <w:ind w:firstLine="142"/>
              <w:jc w:val="both"/>
              <w:rPr>
                <w:rFonts w:ascii="Times New Roman" w:hAnsi="Times New Roman"/>
                <w:color w:val="000000"/>
                <w:sz w:val="26"/>
                <w:szCs w:val="26"/>
              </w:rPr>
            </w:pPr>
            <w:r w:rsidRPr="000D612D">
              <w:rPr>
                <w:rFonts w:ascii="Times New Roman" w:hAnsi="Times New Roman"/>
                <w:color w:val="000000"/>
                <w:sz w:val="26"/>
                <w:szCs w:val="26"/>
              </w:rPr>
              <w:t>2.1. Nguyên tắc hình thành hệ động mạch</w:t>
            </w:r>
          </w:p>
          <w:p w:rsidR="009A4D50" w:rsidRPr="000D612D" w:rsidRDefault="009A4D50" w:rsidP="000E20E9">
            <w:pPr>
              <w:spacing w:after="0" w:line="360" w:lineRule="auto"/>
              <w:ind w:firstLine="142"/>
              <w:jc w:val="both"/>
              <w:rPr>
                <w:rFonts w:ascii="Times New Roman" w:hAnsi="Times New Roman"/>
                <w:color w:val="000000"/>
                <w:sz w:val="26"/>
                <w:szCs w:val="26"/>
              </w:rPr>
            </w:pPr>
            <w:r w:rsidRPr="000D612D">
              <w:rPr>
                <w:rFonts w:ascii="Times New Roman" w:hAnsi="Times New Roman"/>
                <w:sz w:val="26"/>
                <w:szCs w:val="26"/>
              </w:rPr>
              <w:t xml:space="preserve">2.2. </w:t>
            </w:r>
            <w:r w:rsidRPr="000D612D">
              <w:rPr>
                <w:rFonts w:ascii="Times New Roman" w:hAnsi="Times New Roman"/>
                <w:color w:val="000000"/>
                <w:sz w:val="26"/>
                <w:szCs w:val="26"/>
              </w:rPr>
              <w:t>Sự hình thành những động mạch gần tim</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color w:val="000000"/>
                <w:sz w:val="26"/>
                <w:szCs w:val="26"/>
              </w:rPr>
              <w:t xml:space="preserve">2.3. </w:t>
            </w:r>
            <w:r w:rsidRPr="000D612D">
              <w:rPr>
                <w:rFonts w:ascii="Times New Roman" w:hAnsi="Times New Roman"/>
                <w:sz w:val="26"/>
                <w:szCs w:val="26"/>
              </w:rPr>
              <w:t>Những phát triển bất thường</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3. Sự phát triển của hệ tĩnh mạch</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3.1. Hệ tĩnh mạch nguyên phát</w:t>
            </w:r>
          </w:p>
          <w:p w:rsidR="009A4D50" w:rsidRPr="000D612D" w:rsidRDefault="009A4D50" w:rsidP="000E20E9">
            <w:p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3.2. Sự tiến triển của tĩnh mạch noãn hoàng, tĩnh mạch rốn và sự tạo ra tĩnh mạch cửa của gan.</w:t>
            </w:r>
          </w:p>
          <w:p w:rsidR="009A4D50" w:rsidRPr="000D612D" w:rsidRDefault="009A4D50" w:rsidP="000E20E9">
            <w:p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3.3. Tiến triển của tĩnh mạch dưới chính và sự tạo ra tĩnh mạch chủ dưới</w:t>
            </w:r>
          </w:p>
          <w:p w:rsidR="009A4D50" w:rsidRPr="000D612D" w:rsidRDefault="009A4D50" w:rsidP="000E20E9">
            <w:p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3.4. Tiến triển của tĩnh mạch chính trước và sự tạo ra tĩnh mạch chủ trên</w:t>
            </w:r>
          </w:p>
          <w:p w:rsidR="009A4D50" w:rsidRPr="000D612D" w:rsidRDefault="009A4D50" w:rsidP="000E20E9">
            <w:p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3.5. Tiến triển của tĩnh mạch trên chính và sự tạo ra các tĩnh mạch đơn, bán đơn.</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3.6. Những dị tật của tĩnh mạch lớn</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4. Những biến đổi tuần hoàn sau khi trẻ ra đời</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4.1. Tuần hoàn phôi thai</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4.2. Biến đổi tuần hoàn sau khi trẻ ra đời</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lastRenderedPageBreak/>
              <w:t>08</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lastRenderedPageBreak/>
              <w:t>Bài 5: Phôi thai học: sụn, xương, khớp.</w:t>
            </w:r>
          </w:p>
          <w:p w:rsidR="009A4D50" w:rsidRPr="000D612D" w:rsidRDefault="009A4D50" w:rsidP="000E20E9">
            <w:pPr>
              <w:numPr>
                <w:ilvl w:val="0"/>
                <w:numId w:val="8"/>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Đại c</w:t>
            </w:r>
            <w:r w:rsidRPr="000D612D">
              <w:rPr>
                <w:rFonts w:ascii="Times New Roman" w:hAnsi="Times New Roman"/>
                <w:sz w:val="26"/>
                <w:szCs w:val="26"/>
              </w:rPr>
              <w:softHyphen/>
              <w:t>ương</w:t>
            </w:r>
          </w:p>
          <w:p w:rsidR="009A4D50" w:rsidRPr="000D612D" w:rsidRDefault="009A4D50" w:rsidP="000E20E9">
            <w:pPr>
              <w:numPr>
                <w:ilvl w:val="0"/>
                <w:numId w:val="8"/>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Phát triển của x</w:t>
            </w:r>
            <w:r w:rsidRPr="000D612D">
              <w:rPr>
                <w:rFonts w:ascii="Times New Roman" w:hAnsi="Times New Roman"/>
                <w:sz w:val="26"/>
                <w:szCs w:val="26"/>
              </w:rPr>
              <w:softHyphen/>
              <w:t>ương sọ và các dị tật.</w:t>
            </w:r>
          </w:p>
          <w:p w:rsidR="009A4D50" w:rsidRPr="000D612D" w:rsidRDefault="009A4D50" w:rsidP="000E20E9">
            <w:pPr>
              <w:numPr>
                <w:ilvl w:val="0"/>
                <w:numId w:val="8"/>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Phát triển của cột sống, các xư</w:t>
            </w:r>
            <w:r w:rsidRPr="000D612D">
              <w:rPr>
                <w:rFonts w:ascii="Times New Roman" w:hAnsi="Times New Roman"/>
                <w:sz w:val="26"/>
                <w:szCs w:val="26"/>
              </w:rPr>
              <w:softHyphen/>
              <w:t>ơng s</w:t>
            </w:r>
            <w:r w:rsidRPr="000D612D">
              <w:rPr>
                <w:rFonts w:ascii="Times New Roman" w:hAnsi="Times New Roman"/>
                <w:sz w:val="26"/>
                <w:szCs w:val="26"/>
              </w:rPr>
              <w:softHyphen/>
              <w:t>ườn và các dị tật</w:t>
            </w:r>
          </w:p>
          <w:p w:rsidR="009A4D50" w:rsidRPr="000D612D" w:rsidRDefault="009A4D50" w:rsidP="000E20E9">
            <w:pPr>
              <w:numPr>
                <w:ilvl w:val="0"/>
                <w:numId w:val="8"/>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Phát triển của các x</w:t>
            </w:r>
            <w:r w:rsidRPr="000D612D">
              <w:rPr>
                <w:rFonts w:ascii="Times New Roman" w:hAnsi="Times New Roman"/>
                <w:sz w:val="26"/>
                <w:szCs w:val="26"/>
              </w:rPr>
              <w:softHyphen/>
              <w:t>ương đai chi, tứ chi và các dị tật</w:t>
            </w:r>
          </w:p>
          <w:p w:rsidR="009A4D50" w:rsidRPr="000D612D" w:rsidRDefault="009A4D50" w:rsidP="000E20E9">
            <w:pPr>
              <w:numPr>
                <w:ilvl w:val="0"/>
                <w:numId w:val="8"/>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Phát triển của khớp và các dị tật</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06</w:t>
            </w:r>
          </w:p>
        </w:tc>
      </w:tr>
      <w:tr w:rsidR="009A4D50" w:rsidRPr="000D612D" w:rsidTr="00415141">
        <w:trPr>
          <w:trHeight w:val="1508"/>
        </w:trPr>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6: Sự ngăn khoang cơ thể và sự tạo ra các mạc treo.</w:t>
            </w:r>
          </w:p>
          <w:p w:rsidR="009A4D50" w:rsidRPr="000D612D" w:rsidRDefault="009A4D50" w:rsidP="000E20E9">
            <w:pPr>
              <w:numPr>
                <w:ilvl w:val="0"/>
                <w:numId w:val="7"/>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Sự tạo ra khoang cơ thể</w:t>
            </w:r>
          </w:p>
          <w:p w:rsidR="009A4D50" w:rsidRPr="000D612D" w:rsidRDefault="009A4D50" w:rsidP="000E20E9">
            <w:pPr>
              <w:numPr>
                <w:ilvl w:val="0"/>
                <w:numId w:val="7"/>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Sự tạo ra cơ hoành và sự ngăn khoang cơ thể</w:t>
            </w:r>
          </w:p>
          <w:p w:rsidR="009A4D50" w:rsidRPr="000D612D" w:rsidRDefault="009A4D50" w:rsidP="000E20E9">
            <w:pPr>
              <w:numPr>
                <w:ilvl w:val="0"/>
                <w:numId w:val="7"/>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Khoang màng bụng và sự tạo ra các mạc treo</w:t>
            </w:r>
          </w:p>
          <w:p w:rsidR="009A4D50" w:rsidRPr="000D612D" w:rsidRDefault="009A4D50" w:rsidP="000E20E9">
            <w:pPr>
              <w:numPr>
                <w:ilvl w:val="0"/>
                <w:numId w:val="7"/>
              </w:numPr>
              <w:tabs>
                <w:tab w:val="clear" w:pos="1080"/>
                <w:tab w:val="num" w:pos="284"/>
              </w:tabs>
              <w:spacing w:after="0" w:line="360" w:lineRule="auto"/>
              <w:ind w:hanging="1080"/>
              <w:jc w:val="both"/>
              <w:rPr>
                <w:rFonts w:ascii="Times New Roman" w:hAnsi="Times New Roman"/>
                <w:sz w:val="26"/>
                <w:szCs w:val="26"/>
              </w:rPr>
            </w:pPr>
            <w:r w:rsidRPr="000D612D">
              <w:rPr>
                <w:rFonts w:ascii="Times New Roman" w:hAnsi="Times New Roman"/>
                <w:sz w:val="26"/>
                <w:szCs w:val="26"/>
              </w:rPr>
              <w:t>Sự phát triển bất th</w:t>
            </w:r>
            <w:r w:rsidRPr="000D612D">
              <w:rPr>
                <w:rFonts w:ascii="Times New Roman" w:hAnsi="Times New Roman"/>
                <w:sz w:val="26"/>
                <w:szCs w:val="26"/>
              </w:rPr>
              <w:softHyphen/>
              <w:t>ường</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02</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7: Phôi thai học hệ thần kinh.</w:t>
            </w:r>
          </w:p>
          <w:p w:rsidR="009A4D50" w:rsidRPr="000D612D" w:rsidRDefault="009A4D50" w:rsidP="000E20E9">
            <w:pPr>
              <w:numPr>
                <w:ilvl w:val="0"/>
                <w:numId w:val="5"/>
              </w:numPr>
              <w:tabs>
                <w:tab w:val="clear" w:pos="1080"/>
                <w:tab w:val="num" w:pos="360"/>
              </w:tabs>
              <w:spacing w:after="0" w:line="360" w:lineRule="auto"/>
              <w:ind w:hanging="1080"/>
              <w:jc w:val="both"/>
              <w:rPr>
                <w:rFonts w:ascii="Times New Roman" w:hAnsi="Times New Roman"/>
                <w:sz w:val="26"/>
                <w:szCs w:val="26"/>
              </w:rPr>
            </w:pPr>
            <w:r w:rsidRPr="000D612D">
              <w:rPr>
                <w:rFonts w:ascii="Times New Roman" w:hAnsi="Times New Roman"/>
                <w:sz w:val="26"/>
                <w:szCs w:val="26"/>
              </w:rPr>
              <w:t>Đại c</w:t>
            </w:r>
            <w:r w:rsidRPr="000D612D">
              <w:rPr>
                <w:rFonts w:ascii="Times New Roman" w:hAnsi="Times New Roman"/>
                <w:sz w:val="26"/>
                <w:szCs w:val="26"/>
              </w:rPr>
              <w:softHyphen/>
              <w:t>ương tạo mô thần kinh ở ngư</w:t>
            </w:r>
            <w:r w:rsidRPr="000D612D">
              <w:rPr>
                <w:rFonts w:ascii="Times New Roman" w:hAnsi="Times New Roman"/>
                <w:sz w:val="26"/>
                <w:szCs w:val="26"/>
              </w:rPr>
              <w:softHyphen/>
              <w:t>ời</w:t>
            </w:r>
          </w:p>
          <w:p w:rsidR="009A4D50" w:rsidRPr="000D612D" w:rsidRDefault="009A4D50" w:rsidP="000E20E9">
            <w:pPr>
              <w:numPr>
                <w:ilvl w:val="0"/>
                <w:numId w:val="5"/>
              </w:numPr>
              <w:tabs>
                <w:tab w:val="clear" w:pos="1080"/>
                <w:tab w:val="num" w:pos="360"/>
              </w:tabs>
              <w:spacing w:after="0" w:line="360" w:lineRule="auto"/>
              <w:ind w:hanging="1080"/>
              <w:jc w:val="both"/>
              <w:rPr>
                <w:rFonts w:ascii="Times New Roman" w:hAnsi="Times New Roman"/>
                <w:sz w:val="26"/>
                <w:szCs w:val="26"/>
              </w:rPr>
            </w:pPr>
            <w:r w:rsidRPr="000D612D">
              <w:rPr>
                <w:rFonts w:ascii="Times New Roman" w:hAnsi="Times New Roman"/>
                <w:sz w:val="26"/>
                <w:szCs w:val="26"/>
              </w:rPr>
              <w:t>Những phát triển bất th</w:t>
            </w:r>
            <w:r w:rsidRPr="000D612D">
              <w:rPr>
                <w:rFonts w:ascii="Times New Roman" w:hAnsi="Times New Roman"/>
                <w:sz w:val="26"/>
                <w:szCs w:val="26"/>
              </w:rPr>
              <w:softHyphen/>
              <w:t>ường</w:t>
            </w:r>
          </w:p>
          <w:p w:rsidR="009A4D50" w:rsidRPr="000D612D" w:rsidRDefault="009A4D50" w:rsidP="000E20E9">
            <w:pPr>
              <w:numPr>
                <w:ilvl w:val="1"/>
                <w:numId w:val="5"/>
              </w:numPr>
              <w:tabs>
                <w:tab w:val="clear" w:pos="1440"/>
                <w:tab w:val="num" w:pos="709"/>
              </w:tabs>
              <w:spacing w:after="0" w:line="360" w:lineRule="auto"/>
              <w:ind w:hanging="1156"/>
              <w:jc w:val="both"/>
              <w:rPr>
                <w:rFonts w:ascii="Times New Roman" w:hAnsi="Times New Roman"/>
                <w:sz w:val="26"/>
                <w:szCs w:val="26"/>
              </w:rPr>
            </w:pPr>
            <w:r w:rsidRPr="000D612D">
              <w:rPr>
                <w:rFonts w:ascii="Times New Roman" w:hAnsi="Times New Roman"/>
                <w:sz w:val="26"/>
                <w:szCs w:val="26"/>
              </w:rPr>
              <w:lastRenderedPageBreak/>
              <w:t>Dị tật bẩm sinh tủy sống</w:t>
            </w:r>
          </w:p>
          <w:p w:rsidR="009A4D50" w:rsidRPr="000D612D" w:rsidRDefault="009A4D50" w:rsidP="000E20E9">
            <w:pPr>
              <w:numPr>
                <w:ilvl w:val="1"/>
                <w:numId w:val="5"/>
              </w:numPr>
              <w:tabs>
                <w:tab w:val="clear" w:pos="1440"/>
                <w:tab w:val="num" w:pos="709"/>
              </w:tabs>
              <w:spacing w:after="0" w:line="360" w:lineRule="auto"/>
              <w:ind w:hanging="1156"/>
              <w:jc w:val="both"/>
              <w:rPr>
                <w:rFonts w:ascii="Times New Roman" w:hAnsi="Times New Roman"/>
                <w:sz w:val="26"/>
                <w:szCs w:val="26"/>
                <w:lang w:val="pt-BR"/>
              </w:rPr>
            </w:pPr>
            <w:r w:rsidRPr="000D612D">
              <w:rPr>
                <w:rFonts w:ascii="Times New Roman" w:hAnsi="Times New Roman"/>
                <w:sz w:val="26"/>
                <w:szCs w:val="26"/>
                <w:lang w:val="pt-BR"/>
              </w:rPr>
              <w:t xml:space="preserve">Dị tật bẩm sinh ở não </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lastRenderedPageBreak/>
              <w:t>08</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lastRenderedPageBreak/>
              <w:t>Bài 8: Vùng mang, sự tạo ra mặt, mũi, miệng, các cơ quan quanh và trong miệng.</w:t>
            </w:r>
          </w:p>
          <w:p w:rsidR="009A4D50" w:rsidRPr="000D612D" w:rsidRDefault="009A4D50" w:rsidP="000E20E9">
            <w:pPr>
              <w:numPr>
                <w:ilvl w:val="0"/>
                <w:numId w:val="4"/>
              </w:numPr>
              <w:tabs>
                <w:tab w:val="clear" w:pos="1125"/>
                <w:tab w:val="num" w:pos="284"/>
              </w:tabs>
              <w:spacing w:after="0" w:line="360" w:lineRule="auto"/>
              <w:ind w:left="284" w:hanging="284"/>
              <w:jc w:val="both"/>
              <w:rPr>
                <w:rFonts w:ascii="Times New Roman" w:hAnsi="Times New Roman"/>
                <w:sz w:val="26"/>
                <w:szCs w:val="26"/>
                <w:lang w:val="fr-FR"/>
              </w:rPr>
            </w:pPr>
            <w:r w:rsidRPr="000D612D">
              <w:rPr>
                <w:rFonts w:ascii="Times New Roman" w:hAnsi="Times New Roman"/>
                <w:sz w:val="26"/>
                <w:szCs w:val="26"/>
                <w:lang w:val="fr-FR"/>
              </w:rPr>
              <w:t>Sự phát sinh vùng mang</w:t>
            </w:r>
          </w:p>
          <w:p w:rsidR="009A4D50" w:rsidRPr="000D612D" w:rsidRDefault="009A4D50" w:rsidP="000E20E9">
            <w:pPr>
              <w:numPr>
                <w:ilvl w:val="0"/>
                <w:numId w:val="4"/>
              </w:numPr>
              <w:tabs>
                <w:tab w:val="clear" w:pos="1125"/>
                <w:tab w:val="num" w:pos="284"/>
              </w:tabs>
              <w:spacing w:after="0" w:line="360" w:lineRule="auto"/>
              <w:ind w:left="284" w:hanging="284"/>
              <w:jc w:val="both"/>
              <w:rPr>
                <w:rFonts w:ascii="Times New Roman" w:hAnsi="Times New Roman"/>
                <w:sz w:val="26"/>
                <w:szCs w:val="26"/>
                <w:lang w:val="fr-FR"/>
              </w:rPr>
            </w:pPr>
            <w:r w:rsidRPr="000D612D">
              <w:rPr>
                <w:rFonts w:ascii="Times New Roman" w:hAnsi="Times New Roman"/>
                <w:sz w:val="26"/>
                <w:szCs w:val="26"/>
                <w:lang w:val="fr-FR"/>
              </w:rPr>
              <w:t>Những cơ quan phát sinh từ vùng mang và những dị tật bẩm sinh</w:t>
            </w:r>
          </w:p>
          <w:p w:rsidR="009A4D50" w:rsidRPr="000D612D" w:rsidRDefault="009A4D50" w:rsidP="000E20E9">
            <w:pPr>
              <w:numPr>
                <w:ilvl w:val="0"/>
                <w:numId w:val="4"/>
              </w:numPr>
              <w:tabs>
                <w:tab w:val="num" w:pos="284"/>
              </w:tabs>
              <w:spacing w:after="0" w:line="360" w:lineRule="auto"/>
              <w:ind w:left="284" w:hanging="284"/>
              <w:jc w:val="both"/>
              <w:rPr>
                <w:rFonts w:ascii="Times New Roman" w:hAnsi="Times New Roman"/>
                <w:sz w:val="26"/>
                <w:szCs w:val="26"/>
                <w:lang w:val="fr-FR"/>
              </w:rPr>
            </w:pPr>
            <w:r w:rsidRPr="000D612D">
              <w:rPr>
                <w:rFonts w:ascii="Times New Roman" w:hAnsi="Times New Roman"/>
                <w:sz w:val="26"/>
                <w:szCs w:val="26"/>
                <w:lang w:val="fr-FR"/>
              </w:rPr>
              <w:t>Sự tạo ra mặt, mũi, miệng và các dị tật bẩm sinh</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02</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9: Phôi thai học hệ hô hấp - Phôi thai học hệ tiêu hóa</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1. Phôi thai học hệ hô hấp</w:t>
            </w:r>
          </w:p>
          <w:p w:rsidR="009A4D50" w:rsidRPr="000D612D" w:rsidRDefault="009A4D50" w:rsidP="000E20E9">
            <w:pPr>
              <w:numPr>
                <w:ilvl w:val="1"/>
                <w:numId w:val="2"/>
              </w:num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Nguồn gốc của đường hô hấp từ thanh quản trở xuống.</w:t>
            </w:r>
          </w:p>
          <w:p w:rsidR="009A4D50" w:rsidRPr="000D612D" w:rsidRDefault="009A4D50" w:rsidP="000E20E9">
            <w:pPr>
              <w:numPr>
                <w:ilvl w:val="1"/>
                <w:numId w:val="2"/>
              </w:num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 xml:space="preserve"> Sự phát triển phôi thai - sinh lý của phổi</w:t>
            </w:r>
          </w:p>
          <w:p w:rsidR="009A4D50" w:rsidRPr="000D612D" w:rsidRDefault="009A4D50" w:rsidP="000E20E9">
            <w:pPr>
              <w:numPr>
                <w:ilvl w:val="1"/>
                <w:numId w:val="2"/>
              </w:numPr>
              <w:spacing w:after="0" w:line="360" w:lineRule="auto"/>
              <w:ind w:left="567" w:hanging="425"/>
              <w:jc w:val="both"/>
              <w:rPr>
                <w:rFonts w:ascii="Times New Roman" w:hAnsi="Times New Roman"/>
                <w:sz w:val="26"/>
                <w:szCs w:val="26"/>
              </w:rPr>
            </w:pPr>
            <w:r w:rsidRPr="000D612D">
              <w:rPr>
                <w:rFonts w:ascii="Times New Roman" w:hAnsi="Times New Roman"/>
                <w:sz w:val="26"/>
                <w:szCs w:val="26"/>
              </w:rPr>
              <w:t xml:space="preserve"> Những phát triển bất thường của phổi</w:t>
            </w:r>
          </w:p>
          <w:p w:rsidR="009A4D50" w:rsidRPr="000D612D" w:rsidRDefault="009A4D50" w:rsidP="000E20E9">
            <w:pPr>
              <w:numPr>
                <w:ilvl w:val="0"/>
                <w:numId w:val="2"/>
              </w:numPr>
              <w:tabs>
                <w:tab w:val="left" w:pos="284"/>
              </w:tabs>
              <w:spacing w:after="0" w:line="360" w:lineRule="auto"/>
              <w:ind w:hanging="720"/>
              <w:jc w:val="both"/>
              <w:rPr>
                <w:rFonts w:ascii="Times New Roman" w:hAnsi="Times New Roman"/>
                <w:sz w:val="26"/>
                <w:szCs w:val="26"/>
              </w:rPr>
            </w:pPr>
            <w:r w:rsidRPr="000D612D">
              <w:rPr>
                <w:rFonts w:ascii="Times New Roman" w:hAnsi="Times New Roman"/>
                <w:sz w:val="26"/>
                <w:szCs w:val="26"/>
              </w:rPr>
              <w:t>Phôi thai học hệ tiêu hóa</w:t>
            </w:r>
          </w:p>
          <w:p w:rsidR="009A4D50" w:rsidRPr="000D612D" w:rsidRDefault="009A4D50" w:rsidP="000E20E9">
            <w:pPr>
              <w:pStyle w:val="Heading3"/>
              <w:keepLines w:val="0"/>
              <w:numPr>
                <w:ilvl w:val="1"/>
                <w:numId w:val="2"/>
              </w:numPr>
              <w:spacing w:before="0" w:line="360" w:lineRule="auto"/>
              <w:ind w:left="567" w:hanging="425"/>
              <w:jc w:val="both"/>
              <w:rPr>
                <w:rFonts w:ascii="Times New Roman" w:hAnsi="Times New Roman"/>
                <w:b w:val="0"/>
                <w:color w:val="auto"/>
                <w:sz w:val="26"/>
                <w:szCs w:val="26"/>
              </w:rPr>
            </w:pPr>
            <w:r w:rsidRPr="000D612D">
              <w:rPr>
                <w:rFonts w:ascii="Times New Roman" w:hAnsi="Times New Roman"/>
                <w:b w:val="0"/>
                <w:color w:val="auto"/>
                <w:sz w:val="26"/>
                <w:szCs w:val="26"/>
              </w:rPr>
              <w:t>Sự hình thành, phát triển của ðoạn sau ruột trýớc</w:t>
            </w:r>
          </w:p>
          <w:p w:rsidR="009A4D50" w:rsidRPr="000D612D" w:rsidRDefault="009A4D50" w:rsidP="000E20E9">
            <w:pPr>
              <w:pStyle w:val="Heading3"/>
              <w:keepLines w:val="0"/>
              <w:numPr>
                <w:ilvl w:val="2"/>
                <w:numId w:val="2"/>
              </w:numPr>
              <w:spacing w:before="0" w:line="360" w:lineRule="auto"/>
              <w:jc w:val="both"/>
              <w:rPr>
                <w:rFonts w:ascii="Times New Roman" w:hAnsi="Times New Roman"/>
                <w:b w:val="0"/>
                <w:color w:val="auto"/>
                <w:sz w:val="26"/>
                <w:szCs w:val="26"/>
                <w:lang w:val="fr-FR"/>
              </w:rPr>
            </w:pPr>
            <w:r w:rsidRPr="000D612D">
              <w:rPr>
                <w:rFonts w:ascii="Times New Roman" w:hAnsi="Times New Roman"/>
                <w:b w:val="0"/>
                <w:color w:val="auto"/>
                <w:sz w:val="26"/>
                <w:szCs w:val="26"/>
                <w:lang w:val="fr-FR"/>
              </w:rPr>
              <w:t>Thực quản</w:t>
            </w:r>
          </w:p>
          <w:p w:rsidR="009A4D50" w:rsidRPr="000D612D" w:rsidRDefault="009A4D50" w:rsidP="000E20E9">
            <w:pPr>
              <w:pStyle w:val="Heading3"/>
              <w:keepLines w:val="0"/>
              <w:numPr>
                <w:ilvl w:val="2"/>
                <w:numId w:val="2"/>
              </w:numPr>
              <w:spacing w:before="0" w:line="360" w:lineRule="auto"/>
              <w:jc w:val="both"/>
              <w:rPr>
                <w:rFonts w:ascii="Times New Roman" w:hAnsi="Times New Roman"/>
                <w:b w:val="0"/>
                <w:color w:val="auto"/>
                <w:sz w:val="26"/>
                <w:szCs w:val="26"/>
                <w:lang w:val="fr-FR"/>
              </w:rPr>
            </w:pPr>
            <w:r w:rsidRPr="000D612D">
              <w:rPr>
                <w:rFonts w:ascii="Times New Roman" w:hAnsi="Times New Roman"/>
                <w:b w:val="0"/>
                <w:color w:val="auto"/>
                <w:sz w:val="26"/>
                <w:szCs w:val="26"/>
                <w:lang w:val="fr-FR"/>
              </w:rPr>
              <w:t>Dạ dày</w:t>
            </w:r>
          </w:p>
          <w:p w:rsidR="009A4D50" w:rsidRPr="000D612D" w:rsidRDefault="009A4D50" w:rsidP="000E20E9">
            <w:pPr>
              <w:pStyle w:val="Heading3"/>
              <w:keepLines w:val="0"/>
              <w:numPr>
                <w:ilvl w:val="2"/>
                <w:numId w:val="2"/>
              </w:numPr>
              <w:spacing w:before="0" w:line="360" w:lineRule="auto"/>
              <w:jc w:val="both"/>
              <w:rPr>
                <w:rFonts w:ascii="Times New Roman" w:hAnsi="Times New Roman"/>
                <w:b w:val="0"/>
                <w:color w:val="auto"/>
                <w:sz w:val="26"/>
                <w:szCs w:val="26"/>
                <w:lang w:val="fr-FR"/>
              </w:rPr>
            </w:pPr>
            <w:r w:rsidRPr="000D612D">
              <w:rPr>
                <w:rFonts w:ascii="Times New Roman" w:hAnsi="Times New Roman"/>
                <w:b w:val="0"/>
                <w:color w:val="auto"/>
                <w:sz w:val="26"/>
                <w:szCs w:val="26"/>
                <w:lang w:val="fr-FR"/>
              </w:rPr>
              <w:t xml:space="preserve">Gan, tụy, tá tràng </w:t>
            </w:r>
          </w:p>
          <w:p w:rsidR="009A4D50" w:rsidRPr="000D612D" w:rsidRDefault="009A4D50" w:rsidP="000E20E9">
            <w:pPr>
              <w:numPr>
                <w:ilvl w:val="1"/>
                <w:numId w:val="2"/>
              </w:numPr>
              <w:spacing w:after="0" w:line="360" w:lineRule="auto"/>
              <w:ind w:left="567" w:hanging="425"/>
              <w:jc w:val="both"/>
              <w:rPr>
                <w:rFonts w:ascii="Times New Roman" w:hAnsi="Times New Roman"/>
                <w:sz w:val="26"/>
                <w:szCs w:val="26"/>
                <w:lang w:val="fr-FR"/>
              </w:rPr>
            </w:pPr>
            <w:r w:rsidRPr="000D612D">
              <w:rPr>
                <w:rFonts w:ascii="Times New Roman" w:hAnsi="Times New Roman"/>
                <w:sz w:val="26"/>
                <w:szCs w:val="26"/>
                <w:lang w:val="fr-FR"/>
              </w:rPr>
              <w:t>Sự hình thành, phát triển của ruột giữa</w:t>
            </w:r>
          </w:p>
          <w:p w:rsidR="009A4D50" w:rsidRPr="000D612D" w:rsidRDefault="009A4D50" w:rsidP="000E20E9">
            <w:pPr>
              <w:numPr>
                <w:ilvl w:val="1"/>
                <w:numId w:val="2"/>
              </w:numPr>
              <w:spacing w:after="0" w:line="360" w:lineRule="auto"/>
              <w:ind w:left="567" w:hanging="425"/>
              <w:jc w:val="both"/>
              <w:rPr>
                <w:rFonts w:ascii="Times New Roman" w:hAnsi="Times New Roman"/>
                <w:sz w:val="26"/>
                <w:szCs w:val="26"/>
                <w:lang w:val="fr-FR"/>
              </w:rPr>
            </w:pPr>
            <w:r w:rsidRPr="000D612D">
              <w:rPr>
                <w:rFonts w:ascii="Times New Roman" w:hAnsi="Times New Roman"/>
                <w:sz w:val="26"/>
                <w:szCs w:val="26"/>
                <w:lang w:val="fr-FR"/>
              </w:rPr>
              <w:t>Sự hình thành, phát triển của ruột sau</w:t>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t>06</w:t>
            </w:r>
          </w:p>
        </w:tc>
      </w:tr>
      <w:tr w:rsidR="009A4D50" w:rsidRPr="000D612D" w:rsidTr="00415141">
        <w:tc>
          <w:tcPr>
            <w:tcW w:w="8188" w:type="dxa"/>
          </w:tcPr>
          <w:p w:rsidR="009A4D50" w:rsidRPr="000D612D" w:rsidRDefault="009A4D50" w:rsidP="000E20E9">
            <w:pPr>
              <w:spacing w:after="0" w:line="360" w:lineRule="auto"/>
              <w:jc w:val="both"/>
              <w:rPr>
                <w:rFonts w:ascii="Times New Roman" w:hAnsi="Times New Roman"/>
                <w:b/>
                <w:sz w:val="26"/>
                <w:szCs w:val="26"/>
              </w:rPr>
            </w:pPr>
            <w:r w:rsidRPr="000D612D">
              <w:rPr>
                <w:rFonts w:ascii="Times New Roman" w:hAnsi="Times New Roman"/>
                <w:b/>
                <w:sz w:val="26"/>
                <w:szCs w:val="26"/>
              </w:rPr>
              <w:t>Bài 10: Phôi thai học hệ tiết niệu - sinh dục.</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1. Phôi thai học hệ tiết niệu</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1.1. Phát triển của thận và niệu quản.</w:t>
            </w:r>
          </w:p>
          <w:p w:rsidR="009A4D50" w:rsidRPr="000D612D" w:rsidRDefault="009A4D50" w:rsidP="000E20E9">
            <w:pPr>
              <w:spacing w:after="0" w:line="360" w:lineRule="auto"/>
              <w:ind w:left="284"/>
              <w:jc w:val="both"/>
              <w:rPr>
                <w:rFonts w:ascii="Times New Roman" w:hAnsi="Times New Roman"/>
                <w:sz w:val="26"/>
                <w:szCs w:val="26"/>
              </w:rPr>
            </w:pPr>
            <w:r w:rsidRPr="000D612D">
              <w:rPr>
                <w:rFonts w:ascii="Times New Roman" w:hAnsi="Times New Roman"/>
                <w:sz w:val="26"/>
                <w:szCs w:val="26"/>
              </w:rPr>
              <w:t>1.1.1.Tiền thận</w:t>
            </w:r>
          </w:p>
          <w:p w:rsidR="009A4D50" w:rsidRPr="000D612D" w:rsidRDefault="009A4D50" w:rsidP="000E20E9">
            <w:pPr>
              <w:spacing w:after="0" w:line="360" w:lineRule="auto"/>
              <w:ind w:left="284"/>
              <w:jc w:val="both"/>
              <w:rPr>
                <w:rFonts w:ascii="Times New Roman" w:hAnsi="Times New Roman"/>
                <w:sz w:val="26"/>
                <w:szCs w:val="26"/>
              </w:rPr>
            </w:pPr>
            <w:r w:rsidRPr="000D612D">
              <w:rPr>
                <w:rFonts w:ascii="Times New Roman" w:hAnsi="Times New Roman"/>
                <w:sz w:val="26"/>
                <w:szCs w:val="26"/>
              </w:rPr>
              <w:t>1.1.2. Trung thận</w:t>
            </w:r>
          </w:p>
          <w:p w:rsidR="009A4D50" w:rsidRPr="000D612D" w:rsidRDefault="009A4D50" w:rsidP="000E20E9">
            <w:pPr>
              <w:spacing w:after="0" w:line="360" w:lineRule="auto"/>
              <w:ind w:left="284"/>
              <w:jc w:val="both"/>
              <w:rPr>
                <w:rFonts w:ascii="Times New Roman" w:hAnsi="Times New Roman"/>
                <w:sz w:val="26"/>
                <w:szCs w:val="26"/>
              </w:rPr>
            </w:pPr>
            <w:r w:rsidRPr="000D612D">
              <w:rPr>
                <w:rFonts w:ascii="Times New Roman" w:hAnsi="Times New Roman"/>
                <w:sz w:val="26"/>
                <w:szCs w:val="26"/>
              </w:rPr>
              <w:t>1.1.3. Hậu thận</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1.2. Sự phát triển của bàng quang, niệu đạo và các tuyến phụ thuộc niệu đạo</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1.3. Phát triển bất thường thường gặp</w:t>
            </w:r>
          </w:p>
          <w:p w:rsidR="009A4D50" w:rsidRPr="000D612D" w:rsidRDefault="009A4D50" w:rsidP="000E20E9">
            <w:pPr>
              <w:spacing w:after="0" w:line="360" w:lineRule="auto"/>
              <w:ind w:firstLine="284"/>
              <w:jc w:val="both"/>
              <w:rPr>
                <w:rFonts w:ascii="Times New Roman" w:hAnsi="Times New Roman"/>
                <w:sz w:val="26"/>
                <w:szCs w:val="26"/>
              </w:rPr>
            </w:pPr>
            <w:r w:rsidRPr="000D612D">
              <w:rPr>
                <w:rFonts w:ascii="Times New Roman" w:hAnsi="Times New Roman"/>
                <w:sz w:val="26"/>
                <w:szCs w:val="26"/>
              </w:rPr>
              <w:t>1.3.1. Dị tật bẩm sinh ở thận</w:t>
            </w:r>
          </w:p>
          <w:p w:rsidR="009A4D50" w:rsidRPr="000D612D" w:rsidRDefault="009A4D50" w:rsidP="000E20E9">
            <w:pPr>
              <w:spacing w:after="0" w:line="360" w:lineRule="auto"/>
              <w:ind w:firstLine="284"/>
              <w:jc w:val="both"/>
              <w:rPr>
                <w:rFonts w:ascii="Times New Roman" w:hAnsi="Times New Roman"/>
                <w:sz w:val="26"/>
                <w:szCs w:val="26"/>
              </w:rPr>
            </w:pPr>
            <w:r w:rsidRPr="000D612D">
              <w:rPr>
                <w:rFonts w:ascii="Times New Roman" w:hAnsi="Times New Roman"/>
                <w:sz w:val="26"/>
                <w:szCs w:val="26"/>
              </w:rPr>
              <w:t>1.3.2. Dị tật bẩm sinh bàng quang</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lastRenderedPageBreak/>
              <w:t>2. Phôi thai học hệ sinh dục</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2.1.Các cơ quan sinh dục trung tính.</w:t>
            </w:r>
          </w:p>
          <w:p w:rsidR="009A4D50" w:rsidRPr="000D612D" w:rsidRDefault="009A4D50" w:rsidP="000E20E9">
            <w:pPr>
              <w:spacing w:after="0" w:line="360" w:lineRule="auto"/>
              <w:ind w:firstLine="142"/>
              <w:jc w:val="both"/>
              <w:rPr>
                <w:rFonts w:ascii="Times New Roman" w:hAnsi="Times New Roman"/>
                <w:sz w:val="26"/>
                <w:szCs w:val="26"/>
              </w:rPr>
            </w:pPr>
            <w:r w:rsidRPr="000D612D">
              <w:rPr>
                <w:rFonts w:ascii="Times New Roman" w:hAnsi="Times New Roman"/>
                <w:sz w:val="26"/>
                <w:szCs w:val="26"/>
              </w:rPr>
              <w:t>2.2.Phát triển của cơ quan sinh dục nam</w:t>
            </w:r>
          </w:p>
          <w:p w:rsidR="009A4D50" w:rsidRPr="000D612D" w:rsidRDefault="009A4D50" w:rsidP="000E20E9">
            <w:pPr>
              <w:spacing w:after="0" w:line="360" w:lineRule="auto"/>
              <w:ind w:left="284"/>
              <w:jc w:val="both"/>
              <w:rPr>
                <w:rFonts w:ascii="Times New Roman" w:hAnsi="Times New Roman"/>
                <w:sz w:val="26"/>
                <w:szCs w:val="26"/>
              </w:rPr>
            </w:pPr>
            <w:r w:rsidRPr="000D612D">
              <w:rPr>
                <w:rFonts w:ascii="Times New Roman" w:hAnsi="Times New Roman"/>
                <w:sz w:val="26"/>
                <w:szCs w:val="26"/>
              </w:rPr>
              <w:t>2.2.1. Phát triển của tinh hoàn</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2.2.2. Phát triển của đường sinh dục nam</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2.2.3. Phát triển của cơ quan sinh dục ngoài</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2.2.4. Các dị tật bẩm sinh thường gặp</w:t>
            </w:r>
          </w:p>
          <w:p w:rsidR="009A4D50" w:rsidRPr="000D612D" w:rsidRDefault="009A4D50" w:rsidP="000E20E9">
            <w:pPr>
              <w:spacing w:after="0" w:line="360" w:lineRule="auto"/>
              <w:jc w:val="both"/>
              <w:rPr>
                <w:rFonts w:ascii="Times New Roman" w:hAnsi="Times New Roman"/>
                <w:sz w:val="26"/>
                <w:szCs w:val="26"/>
                <w:lang w:val="nb-NO"/>
              </w:rPr>
            </w:pPr>
            <w:r w:rsidRPr="000D612D">
              <w:rPr>
                <w:rFonts w:ascii="Times New Roman" w:hAnsi="Times New Roman"/>
                <w:sz w:val="26"/>
                <w:szCs w:val="26"/>
                <w:lang w:val="nb-NO"/>
              </w:rPr>
              <w:t>2.3. Phát triển của cơ quan sinh dục nữ</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2.3.1. Phát triển của tinh hoàn</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2.3.2. Phát triển của đường sinh dục nam</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2.3.3. Phát triển của cơ quan sinh dục ngoài</w:t>
            </w:r>
          </w:p>
          <w:p w:rsidR="009A4D50" w:rsidRPr="000D612D" w:rsidRDefault="009A4D50" w:rsidP="000E20E9">
            <w:pPr>
              <w:spacing w:after="0" w:line="360" w:lineRule="auto"/>
              <w:ind w:left="284"/>
              <w:jc w:val="both"/>
              <w:rPr>
                <w:rFonts w:ascii="Times New Roman" w:hAnsi="Times New Roman"/>
                <w:sz w:val="26"/>
                <w:szCs w:val="26"/>
                <w:lang w:val="nb-NO"/>
              </w:rPr>
            </w:pPr>
            <w:r w:rsidRPr="000D612D">
              <w:rPr>
                <w:rFonts w:ascii="Times New Roman" w:hAnsi="Times New Roman"/>
                <w:sz w:val="26"/>
                <w:szCs w:val="26"/>
                <w:lang w:val="nb-NO"/>
              </w:rPr>
              <w:t>2.3.4. Các dị tật bẩm sinh thường gặp</w:t>
            </w:r>
            <w:r w:rsidRPr="000D612D">
              <w:rPr>
                <w:rFonts w:ascii="Times New Roman" w:hAnsi="Times New Roman"/>
                <w:b/>
                <w:sz w:val="26"/>
                <w:szCs w:val="26"/>
                <w:lang w:val="nb-NO"/>
              </w:rPr>
              <w:tab/>
            </w:r>
          </w:p>
        </w:tc>
        <w:tc>
          <w:tcPr>
            <w:tcW w:w="992" w:type="dxa"/>
          </w:tcPr>
          <w:p w:rsidR="009A4D50" w:rsidRPr="000D612D" w:rsidRDefault="009A4D50" w:rsidP="000E20E9">
            <w:pPr>
              <w:spacing w:after="0" w:line="360" w:lineRule="auto"/>
              <w:jc w:val="center"/>
              <w:rPr>
                <w:rFonts w:ascii="Times New Roman" w:hAnsi="Times New Roman"/>
                <w:sz w:val="26"/>
                <w:szCs w:val="26"/>
              </w:rPr>
            </w:pPr>
            <w:r w:rsidRPr="000D612D">
              <w:rPr>
                <w:rFonts w:ascii="Times New Roman" w:hAnsi="Times New Roman"/>
                <w:sz w:val="26"/>
                <w:szCs w:val="26"/>
              </w:rPr>
              <w:lastRenderedPageBreak/>
              <w:t>05</w:t>
            </w:r>
          </w:p>
        </w:tc>
      </w:tr>
    </w:tbl>
    <w:p w:rsidR="009A4D50" w:rsidRPr="000D612D" w:rsidRDefault="009A4D50" w:rsidP="000E20E9">
      <w:pPr>
        <w:spacing w:after="0" w:line="360" w:lineRule="auto"/>
        <w:jc w:val="both"/>
        <w:rPr>
          <w:rFonts w:ascii="Times New Roman" w:hAnsi="Times New Roman"/>
          <w:bCs/>
          <w:i/>
          <w:sz w:val="26"/>
          <w:szCs w:val="26"/>
        </w:rPr>
      </w:pPr>
      <w:r w:rsidRPr="000D612D">
        <w:rPr>
          <w:rFonts w:ascii="Times New Roman" w:hAnsi="Times New Roman"/>
          <w:b/>
          <w:bCs/>
          <w:sz w:val="26"/>
          <w:szCs w:val="26"/>
        </w:rPr>
        <w:lastRenderedPageBreak/>
        <w:t xml:space="preserve">13. Phương pháp giảng dạy: </w:t>
      </w:r>
    </w:p>
    <w:p w:rsidR="009A4D50" w:rsidRPr="000D612D" w:rsidRDefault="009A4D50" w:rsidP="000E20E9">
      <w:pPr>
        <w:pStyle w:val="BodyText3"/>
        <w:spacing w:after="0" w:line="360" w:lineRule="auto"/>
        <w:ind w:firstLine="360"/>
        <w:jc w:val="both"/>
        <w:rPr>
          <w:rFonts w:ascii="Times New Roman" w:hAnsi="Times New Roman"/>
          <w:sz w:val="26"/>
          <w:szCs w:val="26"/>
        </w:rPr>
      </w:pPr>
      <w:r w:rsidRPr="000D612D">
        <w:rPr>
          <w:rFonts w:ascii="Times New Roman" w:hAnsi="Times New Roman"/>
          <w:b/>
          <w:sz w:val="26"/>
          <w:szCs w:val="26"/>
          <w:lang w:val="de-DE"/>
        </w:rPr>
        <w:t xml:space="preserve">- </w:t>
      </w:r>
      <w:r w:rsidRPr="000D612D">
        <w:rPr>
          <w:rFonts w:ascii="Times New Roman" w:hAnsi="Times New Roman"/>
          <w:sz w:val="26"/>
          <w:szCs w:val="26"/>
        </w:rPr>
        <w:t xml:space="preserve">Thuyết trình </w:t>
      </w:r>
    </w:p>
    <w:p w:rsidR="009A4D50" w:rsidRPr="000D612D" w:rsidRDefault="009A4D50" w:rsidP="000E20E9">
      <w:pPr>
        <w:pStyle w:val="BodyText3"/>
        <w:spacing w:after="0" w:line="360" w:lineRule="auto"/>
        <w:ind w:firstLine="360"/>
        <w:jc w:val="both"/>
        <w:rPr>
          <w:rFonts w:ascii="Times New Roman" w:hAnsi="Times New Roman"/>
          <w:sz w:val="26"/>
          <w:szCs w:val="26"/>
        </w:rPr>
      </w:pPr>
      <w:r w:rsidRPr="000D612D">
        <w:rPr>
          <w:rFonts w:ascii="Times New Roman" w:hAnsi="Times New Roman"/>
          <w:b/>
          <w:sz w:val="26"/>
          <w:szCs w:val="26"/>
          <w:lang w:val="de-DE"/>
        </w:rPr>
        <w:t>-</w:t>
      </w:r>
      <w:r w:rsidRPr="000D612D">
        <w:rPr>
          <w:rFonts w:ascii="Times New Roman" w:hAnsi="Times New Roman"/>
          <w:sz w:val="26"/>
          <w:szCs w:val="26"/>
        </w:rPr>
        <w:t xml:space="preserve"> Thảo luận </w:t>
      </w:r>
    </w:p>
    <w:p w:rsidR="009A4D50" w:rsidRPr="000D612D" w:rsidRDefault="009A4D50" w:rsidP="000E20E9">
      <w:pPr>
        <w:pStyle w:val="BodyText3"/>
        <w:spacing w:after="0" w:line="360" w:lineRule="auto"/>
        <w:jc w:val="both"/>
        <w:rPr>
          <w:rFonts w:ascii="Times New Roman" w:hAnsi="Times New Roman"/>
          <w:bCs/>
          <w:i/>
          <w:sz w:val="26"/>
          <w:szCs w:val="26"/>
        </w:rPr>
      </w:pPr>
      <w:r w:rsidRPr="000D612D">
        <w:rPr>
          <w:rFonts w:ascii="Times New Roman" w:hAnsi="Times New Roman"/>
          <w:b/>
          <w:bCs/>
          <w:sz w:val="26"/>
          <w:szCs w:val="26"/>
        </w:rPr>
        <w:t xml:space="preserve">14. Phương tiện và vật liệu giảng dạy: </w:t>
      </w:r>
      <w:r w:rsidRPr="000D612D">
        <w:rPr>
          <w:rFonts w:ascii="Times New Roman" w:hAnsi="Times New Roman"/>
          <w:sz w:val="26"/>
          <w:szCs w:val="26"/>
        </w:rPr>
        <w:t>Phấn, bảng, projector, video.</w:t>
      </w:r>
    </w:p>
    <w:p w:rsidR="009A4D50" w:rsidRPr="000D612D" w:rsidRDefault="009A4D50" w:rsidP="000E20E9">
      <w:pPr>
        <w:spacing w:after="0" w:line="360" w:lineRule="auto"/>
        <w:jc w:val="both"/>
        <w:rPr>
          <w:rFonts w:ascii="Times New Roman" w:hAnsi="Times New Roman"/>
          <w:bCs/>
          <w:i/>
          <w:sz w:val="26"/>
          <w:szCs w:val="26"/>
        </w:rPr>
      </w:pPr>
      <w:r w:rsidRPr="000D612D">
        <w:rPr>
          <w:rFonts w:ascii="Times New Roman" w:hAnsi="Times New Roman"/>
          <w:b/>
          <w:bCs/>
          <w:sz w:val="26"/>
          <w:szCs w:val="26"/>
        </w:rPr>
        <w:t xml:space="preserve">15. Đánh giá: </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 xml:space="preserve">     - 02 bài kiểm tra thường xuyên viết dạng chuyên đề. </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 xml:space="preserve">     - 01 bài thi LT kết thúc học phần.</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rPr>
        <w:t xml:space="preserve">     - </w:t>
      </w:r>
      <w:r w:rsidRPr="000D612D">
        <w:rPr>
          <w:rFonts w:ascii="Times New Roman" w:hAnsi="Times New Roman"/>
          <w:b/>
          <w:sz w:val="26"/>
          <w:szCs w:val="26"/>
        </w:rPr>
        <w:t>Điểm học phần</w:t>
      </w:r>
      <w:r w:rsidRPr="000D612D">
        <w:rPr>
          <w:rFonts w:ascii="Times New Roman" w:hAnsi="Times New Roman"/>
          <w:sz w:val="26"/>
          <w:szCs w:val="26"/>
        </w:rPr>
        <w:t xml:space="preserve"> = KTTX1 x 0,2 + KTGHP x 0,3 + KTHP x 0,5</w:t>
      </w:r>
    </w:p>
    <w:p w:rsidR="009A4D50" w:rsidRPr="000D612D" w:rsidRDefault="009A4D50" w:rsidP="000E20E9">
      <w:pPr>
        <w:spacing w:after="0" w:line="360" w:lineRule="auto"/>
        <w:jc w:val="both"/>
        <w:rPr>
          <w:rFonts w:ascii="Times New Roman" w:hAnsi="Times New Roman"/>
          <w:b/>
          <w:bCs/>
          <w:sz w:val="26"/>
          <w:szCs w:val="26"/>
        </w:rPr>
      </w:pPr>
      <w:r w:rsidRPr="000D612D">
        <w:rPr>
          <w:rFonts w:ascii="Times New Roman" w:hAnsi="Times New Roman"/>
          <w:b/>
          <w:bCs/>
          <w:sz w:val="26"/>
          <w:szCs w:val="26"/>
        </w:rPr>
        <w:t>16. Tài liệu học tập và tham khảo</w:t>
      </w:r>
    </w:p>
    <w:p w:rsidR="009A4D50" w:rsidRPr="000D612D" w:rsidRDefault="009A4D50" w:rsidP="000E20E9">
      <w:pPr>
        <w:pStyle w:val="BodyText3"/>
        <w:tabs>
          <w:tab w:val="left" w:pos="0"/>
        </w:tabs>
        <w:spacing w:after="0" w:line="360" w:lineRule="auto"/>
        <w:jc w:val="both"/>
        <w:rPr>
          <w:rFonts w:ascii="Times New Roman" w:hAnsi="Times New Roman"/>
          <w:b/>
          <w:sz w:val="26"/>
          <w:szCs w:val="26"/>
        </w:rPr>
      </w:pPr>
      <w:r w:rsidRPr="000D612D">
        <w:rPr>
          <w:rFonts w:ascii="Times New Roman" w:hAnsi="Times New Roman"/>
          <w:b/>
          <w:sz w:val="26"/>
          <w:szCs w:val="26"/>
        </w:rPr>
        <w:t xml:space="preserve"> 16.1. Tài liệu học tập: </w:t>
      </w:r>
    </w:p>
    <w:p w:rsidR="009A4D50" w:rsidRPr="000D612D" w:rsidRDefault="009A4D50" w:rsidP="000E20E9">
      <w:pPr>
        <w:tabs>
          <w:tab w:val="left" w:pos="0"/>
        </w:tabs>
        <w:spacing w:after="0" w:line="360" w:lineRule="auto"/>
        <w:ind w:firstLine="360"/>
        <w:jc w:val="both"/>
        <w:rPr>
          <w:rFonts w:ascii="Times New Roman" w:hAnsi="Times New Roman"/>
          <w:sz w:val="26"/>
          <w:szCs w:val="26"/>
        </w:rPr>
      </w:pPr>
      <w:r w:rsidRPr="000D612D">
        <w:rPr>
          <w:rFonts w:ascii="Times New Roman" w:hAnsi="Times New Roman"/>
          <w:sz w:val="26"/>
          <w:szCs w:val="26"/>
        </w:rPr>
        <w:t>1) Đỗ Kính (1998), Phôi thai học, Nhà xuất bản Y học, Hà Nội.</w:t>
      </w:r>
    </w:p>
    <w:p w:rsidR="009A4D50" w:rsidRPr="000D612D" w:rsidRDefault="009A4D50" w:rsidP="000E20E9">
      <w:pPr>
        <w:pStyle w:val="NormalWeb"/>
        <w:tabs>
          <w:tab w:val="left" w:pos="0"/>
        </w:tabs>
        <w:spacing w:before="0" w:beforeAutospacing="0" w:after="0" w:afterAutospacing="0" w:line="360" w:lineRule="auto"/>
        <w:ind w:firstLine="357"/>
        <w:jc w:val="both"/>
        <w:rPr>
          <w:sz w:val="26"/>
          <w:szCs w:val="26"/>
        </w:rPr>
      </w:pPr>
      <w:r w:rsidRPr="000D612D">
        <w:rPr>
          <w:sz w:val="26"/>
          <w:szCs w:val="26"/>
        </w:rPr>
        <w:t>2) Trịnh Bình (2003), Phôi thai học  - Những sự kiện chủ yếu và liên hệ lâm sàng, Tập 1, Nhà xuất bản Y học, Hà Nội.</w:t>
      </w:r>
    </w:p>
    <w:p w:rsidR="009A4D50" w:rsidRPr="000D612D" w:rsidRDefault="009A4D50" w:rsidP="000E20E9">
      <w:pPr>
        <w:pStyle w:val="NormalWeb"/>
        <w:tabs>
          <w:tab w:val="left" w:pos="0"/>
        </w:tabs>
        <w:spacing w:before="0" w:beforeAutospacing="0" w:after="0" w:afterAutospacing="0" w:line="360" w:lineRule="auto"/>
        <w:jc w:val="both"/>
        <w:rPr>
          <w:b/>
          <w:sz w:val="26"/>
          <w:szCs w:val="26"/>
        </w:rPr>
      </w:pPr>
      <w:r w:rsidRPr="000D612D">
        <w:rPr>
          <w:b/>
          <w:sz w:val="26"/>
          <w:szCs w:val="26"/>
        </w:rPr>
        <w:t>16.2. Tài liệu tham khảo:</w:t>
      </w:r>
    </w:p>
    <w:p w:rsidR="009A4D50" w:rsidRPr="000D612D" w:rsidRDefault="009A4D50" w:rsidP="000E20E9">
      <w:pPr>
        <w:tabs>
          <w:tab w:val="left" w:pos="0"/>
        </w:tabs>
        <w:spacing w:after="0" w:line="360" w:lineRule="auto"/>
        <w:ind w:firstLine="357"/>
        <w:jc w:val="both"/>
        <w:rPr>
          <w:rFonts w:ascii="Times New Roman" w:hAnsi="Times New Roman"/>
          <w:sz w:val="26"/>
          <w:szCs w:val="26"/>
        </w:rPr>
      </w:pPr>
      <w:r w:rsidRPr="000D612D">
        <w:rPr>
          <w:rFonts w:ascii="Times New Roman" w:hAnsi="Times New Roman"/>
          <w:sz w:val="26"/>
          <w:szCs w:val="26"/>
        </w:rPr>
        <w:t>3) Đỗ Kính (2007), Phôi thai người, Nhà xuất bản Y học, Hà Nội.</w:t>
      </w:r>
    </w:p>
    <w:p w:rsidR="009A4D50" w:rsidRPr="000D612D" w:rsidRDefault="009A4D50" w:rsidP="000E20E9">
      <w:pPr>
        <w:tabs>
          <w:tab w:val="left" w:pos="0"/>
        </w:tabs>
        <w:spacing w:after="0" w:line="360" w:lineRule="auto"/>
        <w:ind w:firstLine="357"/>
        <w:jc w:val="both"/>
        <w:rPr>
          <w:rFonts w:ascii="Times New Roman" w:hAnsi="Times New Roman"/>
          <w:sz w:val="26"/>
          <w:szCs w:val="26"/>
        </w:rPr>
      </w:pPr>
      <w:r w:rsidRPr="000D612D">
        <w:rPr>
          <w:rFonts w:ascii="Times New Roman" w:hAnsi="Times New Roman"/>
          <w:sz w:val="26"/>
          <w:szCs w:val="26"/>
        </w:rPr>
        <w:t>4) Nguyễn Trí Dũng (2005) Phôi thai học người, quyển 2, NXB Y học.</w:t>
      </w:r>
    </w:p>
    <w:p w:rsidR="009A4D50" w:rsidRPr="000D612D" w:rsidRDefault="009A4D50" w:rsidP="000E20E9">
      <w:pPr>
        <w:tabs>
          <w:tab w:val="left" w:pos="0"/>
        </w:tabs>
        <w:spacing w:after="0" w:line="360" w:lineRule="auto"/>
        <w:ind w:firstLine="357"/>
        <w:jc w:val="both"/>
        <w:rPr>
          <w:rFonts w:ascii="Times New Roman" w:hAnsi="Times New Roman"/>
          <w:sz w:val="26"/>
          <w:szCs w:val="26"/>
        </w:rPr>
      </w:pPr>
      <w:r w:rsidRPr="000D612D">
        <w:rPr>
          <w:rFonts w:ascii="Times New Roman" w:hAnsi="Times New Roman"/>
          <w:sz w:val="26"/>
          <w:szCs w:val="26"/>
        </w:rPr>
        <w:t>5) Schoenwolf GC, Bleyl SB, Brauer PR, Francis-West PH (2008), Larsen’s Human Embryology, 4</w:t>
      </w:r>
      <w:r w:rsidRPr="000D612D">
        <w:rPr>
          <w:rFonts w:ascii="Times New Roman" w:hAnsi="Times New Roman"/>
          <w:sz w:val="26"/>
          <w:szCs w:val="26"/>
          <w:vertAlign w:val="superscript"/>
        </w:rPr>
        <w:t>e</w:t>
      </w:r>
      <w:r w:rsidRPr="000D612D">
        <w:rPr>
          <w:rFonts w:ascii="Times New Roman" w:hAnsi="Times New Roman"/>
          <w:sz w:val="26"/>
          <w:szCs w:val="26"/>
        </w:rPr>
        <w:t>, Churchill Livingstone.</w:t>
      </w:r>
    </w:p>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b/>
          <w:bCs/>
          <w:sz w:val="26"/>
          <w:szCs w:val="26"/>
        </w:rPr>
        <w:lastRenderedPageBreak/>
        <w:t xml:space="preserve">17. Lịch học: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912"/>
        <w:gridCol w:w="720"/>
        <w:gridCol w:w="1314"/>
        <w:gridCol w:w="1559"/>
      </w:tblGrid>
      <w:tr w:rsidR="009A4D50" w:rsidRPr="000D612D" w:rsidTr="00415141">
        <w:tc>
          <w:tcPr>
            <w:tcW w:w="817" w:type="dxa"/>
            <w:vAlign w:val="center"/>
          </w:tcPr>
          <w:p w:rsidR="009A4D50" w:rsidRPr="000D612D" w:rsidRDefault="009A4D50" w:rsidP="000E20E9">
            <w:pPr>
              <w:pStyle w:val="BodyText3"/>
              <w:spacing w:after="0" w:line="360" w:lineRule="auto"/>
              <w:jc w:val="both"/>
              <w:rPr>
                <w:rFonts w:ascii="Times New Roman" w:hAnsi="Times New Roman"/>
                <w:b/>
                <w:sz w:val="26"/>
                <w:szCs w:val="26"/>
                <w:lang w:val="de-DE"/>
              </w:rPr>
            </w:pPr>
            <w:r w:rsidRPr="000D612D">
              <w:rPr>
                <w:rFonts w:ascii="Times New Roman" w:hAnsi="Times New Roman"/>
                <w:b/>
                <w:sz w:val="26"/>
                <w:szCs w:val="26"/>
                <w:lang w:val="de-DE"/>
              </w:rPr>
              <w:t>Tuần</w:t>
            </w:r>
          </w:p>
        </w:tc>
        <w:tc>
          <w:tcPr>
            <w:tcW w:w="4912" w:type="dxa"/>
            <w:vAlign w:val="center"/>
          </w:tcPr>
          <w:p w:rsidR="009A4D50" w:rsidRPr="000D612D" w:rsidRDefault="009A4D50" w:rsidP="000E20E9">
            <w:pPr>
              <w:pStyle w:val="BodyText3"/>
              <w:spacing w:after="0" w:line="360" w:lineRule="auto"/>
              <w:jc w:val="center"/>
              <w:rPr>
                <w:rFonts w:ascii="Times New Roman" w:hAnsi="Times New Roman"/>
                <w:b/>
                <w:sz w:val="26"/>
                <w:szCs w:val="26"/>
                <w:lang w:val="de-DE"/>
              </w:rPr>
            </w:pPr>
            <w:r w:rsidRPr="000D612D">
              <w:rPr>
                <w:rFonts w:ascii="Times New Roman" w:hAnsi="Times New Roman"/>
                <w:b/>
                <w:sz w:val="26"/>
                <w:szCs w:val="26"/>
                <w:lang w:val="de-DE"/>
              </w:rPr>
              <w:t>Nội dung</w:t>
            </w:r>
          </w:p>
        </w:tc>
        <w:tc>
          <w:tcPr>
            <w:tcW w:w="720" w:type="dxa"/>
            <w:vAlign w:val="center"/>
          </w:tcPr>
          <w:p w:rsidR="009A4D50" w:rsidRPr="000D612D" w:rsidRDefault="009A4D50" w:rsidP="000E20E9">
            <w:pPr>
              <w:pStyle w:val="BodyText3"/>
              <w:spacing w:after="0" w:line="360" w:lineRule="auto"/>
              <w:jc w:val="both"/>
              <w:rPr>
                <w:rFonts w:ascii="Times New Roman" w:hAnsi="Times New Roman"/>
                <w:b/>
                <w:sz w:val="26"/>
                <w:szCs w:val="26"/>
                <w:lang w:val="de-DE"/>
              </w:rPr>
            </w:pPr>
            <w:r w:rsidRPr="000D612D">
              <w:rPr>
                <w:rFonts w:ascii="Times New Roman" w:hAnsi="Times New Roman"/>
                <w:b/>
                <w:sz w:val="26"/>
                <w:szCs w:val="26"/>
                <w:lang w:val="de-DE"/>
              </w:rPr>
              <w:t>Số tiết</w:t>
            </w:r>
          </w:p>
        </w:tc>
        <w:tc>
          <w:tcPr>
            <w:tcW w:w="1314" w:type="dxa"/>
            <w:vAlign w:val="center"/>
          </w:tcPr>
          <w:p w:rsidR="009A4D50" w:rsidRPr="000D612D" w:rsidRDefault="009A4D50" w:rsidP="000E20E9">
            <w:pPr>
              <w:pStyle w:val="BodyText3"/>
              <w:spacing w:after="0" w:line="360" w:lineRule="auto"/>
              <w:jc w:val="both"/>
              <w:rPr>
                <w:rFonts w:ascii="Times New Roman" w:hAnsi="Times New Roman"/>
                <w:b/>
                <w:sz w:val="26"/>
                <w:szCs w:val="26"/>
                <w:lang w:val="de-DE"/>
              </w:rPr>
            </w:pPr>
            <w:r w:rsidRPr="000D612D">
              <w:rPr>
                <w:rFonts w:ascii="Times New Roman" w:hAnsi="Times New Roman"/>
                <w:b/>
                <w:sz w:val="26"/>
                <w:szCs w:val="26"/>
                <w:lang w:val="de-DE"/>
              </w:rPr>
              <w:t>Giảng viên</w:t>
            </w:r>
          </w:p>
        </w:tc>
        <w:tc>
          <w:tcPr>
            <w:tcW w:w="1559" w:type="dxa"/>
            <w:vAlign w:val="center"/>
          </w:tcPr>
          <w:p w:rsidR="009A4D50" w:rsidRPr="000D612D" w:rsidRDefault="009A4D50" w:rsidP="000E20E9">
            <w:pPr>
              <w:pStyle w:val="BodyText3"/>
              <w:spacing w:after="0" w:line="360" w:lineRule="auto"/>
              <w:jc w:val="both"/>
              <w:rPr>
                <w:rFonts w:ascii="Times New Roman" w:hAnsi="Times New Roman"/>
                <w:b/>
                <w:sz w:val="26"/>
                <w:szCs w:val="26"/>
                <w:lang w:val="de-DE"/>
              </w:rPr>
            </w:pPr>
            <w:r w:rsidRPr="000D612D">
              <w:rPr>
                <w:rFonts w:ascii="Times New Roman" w:hAnsi="Times New Roman"/>
                <w:b/>
                <w:sz w:val="26"/>
                <w:szCs w:val="26"/>
                <w:lang w:val="de-DE"/>
              </w:rPr>
              <w:t>Hình thức học</w:t>
            </w:r>
          </w:p>
        </w:tc>
      </w:tr>
      <w:tr w:rsidR="009A4D50" w:rsidRPr="000D612D" w:rsidTr="00415141">
        <w:tc>
          <w:tcPr>
            <w:tcW w:w="817" w:type="dxa"/>
            <w:vAlign w:val="center"/>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1</w:t>
            </w:r>
          </w:p>
        </w:tc>
        <w:tc>
          <w:tcPr>
            <w:tcW w:w="4912" w:type="dxa"/>
          </w:tcPr>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Thảo luận: Phân chia các thời kỳ phát triển của phôi thai và biến đổi hình dáng bên ngoài của phôi thai người. </w:t>
            </w:r>
          </w:p>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Quái thai học đại cương. Sơ lược về phôi thai học phân tử. </w:t>
            </w:r>
          </w:p>
        </w:tc>
        <w:tc>
          <w:tcPr>
            <w:tcW w:w="720" w:type="dxa"/>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09</w:t>
            </w:r>
          </w:p>
        </w:tc>
        <w:tc>
          <w:tcPr>
            <w:tcW w:w="1314"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TS Thuỷ</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Huệ</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Tuyết</w:t>
            </w:r>
          </w:p>
        </w:tc>
        <w:tc>
          <w:tcPr>
            <w:tcW w:w="1559" w:type="dxa"/>
          </w:tcPr>
          <w:p w:rsidR="009A4D50" w:rsidRPr="000D612D" w:rsidRDefault="009A4D50" w:rsidP="000E20E9">
            <w:pPr>
              <w:pStyle w:val="BodyText3"/>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Thuyết trình + thảo luận</w:t>
            </w:r>
          </w:p>
        </w:tc>
      </w:tr>
      <w:tr w:rsidR="009A4D50" w:rsidRPr="000D612D" w:rsidTr="00415141">
        <w:tc>
          <w:tcPr>
            <w:tcW w:w="817" w:type="dxa"/>
            <w:vAlign w:val="center"/>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2</w:t>
            </w:r>
          </w:p>
        </w:tc>
        <w:tc>
          <w:tcPr>
            <w:tcW w:w="4912" w:type="dxa"/>
          </w:tcPr>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 Thảo luận: Phôi thai học hệ tim mạch.</w:t>
            </w:r>
          </w:p>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 Sự ngăn khoang cơ thể và sự tạo ra các mạc treo. </w:t>
            </w:r>
          </w:p>
        </w:tc>
        <w:tc>
          <w:tcPr>
            <w:tcW w:w="720" w:type="dxa"/>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09</w:t>
            </w:r>
          </w:p>
        </w:tc>
        <w:tc>
          <w:tcPr>
            <w:tcW w:w="1314"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TS Thuỷ</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Huệ</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Tuyết</w:t>
            </w:r>
          </w:p>
        </w:tc>
        <w:tc>
          <w:tcPr>
            <w:tcW w:w="1559" w:type="dxa"/>
          </w:tcPr>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Thuyết trình + thảo luận</w:t>
            </w:r>
          </w:p>
        </w:tc>
      </w:tr>
      <w:tr w:rsidR="009A4D50" w:rsidRPr="000D612D" w:rsidTr="00415141">
        <w:tc>
          <w:tcPr>
            <w:tcW w:w="817" w:type="dxa"/>
            <w:vAlign w:val="center"/>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3</w:t>
            </w:r>
          </w:p>
        </w:tc>
        <w:tc>
          <w:tcPr>
            <w:tcW w:w="4912" w:type="dxa"/>
          </w:tcPr>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Thảo luận: Phôi thai học hệ thần kinh. </w:t>
            </w:r>
          </w:p>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Vùng mang, sự tạo ra mặt, mũi, miệng, các cơ quan quanh và trong miệng.</w:t>
            </w:r>
          </w:p>
        </w:tc>
        <w:tc>
          <w:tcPr>
            <w:tcW w:w="720" w:type="dxa"/>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09</w:t>
            </w:r>
          </w:p>
        </w:tc>
        <w:tc>
          <w:tcPr>
            <w:tcW w:w="1314"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TS Thuỷ</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Huệ</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Tuyết</w:t>
            </w:r>
          </w:p>
        </w:tc>
        <w:tc>
          <w:tcPr>
            <w:tcW w:w="1559"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lang w:val="de-DE"/>
              </w:rPr>
              <w:t>Thuyết trình + thảo luận</w:t>
            </w:r>
          </w:p>
        </w:tc>
      </w:tr>
      <w:tr w:rsidR="009A4D50" w:rsidRPr="000D612D" w:rsidTr="00415141">
        <w:tc>
          <w:tcPr>
            <w:tcW w:w="817" w:type="dxa"/>
            <w:vAlign w:val="center"/>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4</w:t>
            </w:r>
          </w:p>
        </w:tc>
        <w:tc>
          <w:tcPr>
            <w:tcW w:w="4912" w:type="dxa"/>
          </w:tcPr>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Thảo luận: Phôi thai học hệ tiêu hóa. </w:t>
            </w:r>
          </w:p>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Phôi thai học: sụn, xương, khớp.</w:t>
            </w:r>
          </w:p>
        </w:tc>
        <w:tc>
          <w:tcPr>
            <w:tcW w:w="720" w:type="dxa"/>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09</w:t>
            </w:r>
          </w:p>
        </w:tc>
        <w:tc>
          <w:tcPr>
            <w:tcW w:w="1314"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TS Thuỷ</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Huệ</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Tuyết</w:t>
            </w:r>
          </w:p>
        </w:tc>
        <w:tc>
          <w:tcPr>
            <w:tcW w:w="1559"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lang w:val="de-DE"/>
              </w:rPr>
              <w:t>Thuyết trình + thảo luận</w:t>
            </w:r>
          </w:p>
        </w:tc>
      </w:tr>
      <w:tr w:rsidR="009A4D50" w:rsidRPr="000D612D" w:rsidTr="00415141">
        <w:tc>
          <w:tcPr>
            <w:tcW w:w="817" w:type="dxa"/>
            <w:vAlign w:val="center"/>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5</w:t>
            </w:r>
          </w:p>
        </w:tc>
        <w:tc>
          <w:tcPr>
            <w:tcW w:w="4912" w:type="dxa"/>
          </w:tcPr>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Thảo luận: Phôi thai học hệ tiết niệu - sinh dục. </w:t>
            </w:r>
          </w:p>
          <w:p w:rsidR="009A4D50" w:rsidRPr="000D612D" w:rsidRDefault="009A4D50" w:rsidP="000E20E9">
            <w:pPr>
              <w:spacing w:after="0" w:line="360" w:lineRule="auto"/>
              <w:jc w:val="both"/>
              <w:rPr>
                <w:rFonts w:ascii="Times New Roman" w:hAnsi="Times New Roman"/>
                <w:sz w:val="26"/>
                <w:szCs w:val="26"/>
                <w:lang w:val="de-DE"/>
              </w:rPr>
            </w:pPr>
            <w:r w:rsidRPr="000D612D">
              <w:rPr>
                <w:rFonts w:ascii="Times New Roman" w:hAnsi="Times New Roman"/>
                <w:sz w:val="26"/>
                <w:szCs w:val="26"/>
                <w:lang w:val="de-DE"/>
              </w:rPr>
              <w:t xml:space="preserve">- Phôi thai học hệ hô hấp. </w:t>
            </w:r>
          </w:p>
        </w:tc>
        <w:tc>
          <w:tcPr>
            <w:tcW w:w="720" w:type="dxa"/>
          </w:tcPr>
          <w:p w:rsidR="009A4D50" w:rsidRPr="000D612D" w:rsidRDefault="009A4D50" w:rsidP="000E20E9">
            <w:pPr>
              <w:pStyle w:val="BodyText3"/>
              <w:spacing w:after="0" w:line="360" w:lineRule="auto"/>
              <w:jc w:val="center"/>
              <w:rPr>
                <w:rFonts w:ascii="Times New Roman" w:hAnsi="Times New Roman"/>
                <w:sz w:val="26"/>
                <w:szCs w:val="26"/>
                <w:lang w:val="de-DE"/>
              </w:rPr>
            </w:pPr>
            <w:r w:rsidRPr="000D612D">
              <w:rPr>
                <w:rFonts w:ascii="Times New Roman" w:hAnsi="Times New Roman"/>
                <w:sz w:val="26"/>
                <w:szCs w:val="26"/>
                <w:lang w:val="de-DE"/>
              </w:rPr>
              <w:t>09</w:t>
            </w:r>
          </w:p>
        </w:tc>
        <w:tc>
          <w:tcPr>
            <w:tcW w:w="1314" w:type="dxa"/>
          </w:tcPr>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TS Thuỷ</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Huệ</w:t>
            </w:r>
          </w:p>
          <w:p w:rsidR="009A4D50" w:rsidRPr="000D612D" w:rsidRDefault="009A4D50" w:rsidP="000E20E9">
            <w:pPr>
              <w:spacing w:after="0" w:line="360" w:lineRule="auto"/>
              <w:jc w:val="both"/>
              <w:rPr>
                <w:rFonts w:ascii="Times New Roman" w:hAnsi="Times New Roman"/>
                <w:bCs/>
                <w:sz w:val="26"/>
                <w:szCs w:val="26"/>
              </w:rPr>
            </w:pPr>
            <w:r w:rsidRPr="000D612D">
              <w:rPr>
                <w:rFonts w:ascii="Times New Roman" w:hAnsi="Times New Roman"/>
                <w:bCs/>
                <w:sz w:val="26"/>
                <w:szCs w:val="26"/>
              </w:rPr>
              <w:t>Ths Tuyết</w:t>
            </w:r>
          </w:p>
        </w:tc>
        <w:tc>
          <w:tcPr>
            <w:tcW w:w="1559" w:type="dxa"/>
          </w:tcPr>
          <w:p w:rsidR="009A4D50" w:rsidRPr="000D612D" w:rsidRDefault="009A4D50" w:rsidP="000E20E9">
            <w:pPr>
              <w:spacing w:after="0" w:line="360" w:lineRule="auto"/>
              <w:jc w:val="both"/>
              <w:rPr>
                <w:rFonts w:ascii="Times New Roman" w:hAnsi="Times New Roman"/>
                <w:sz w:val="26"/>
                <w:szCs w:val="26"/>
              </w:rPr>
            </w:pPr>
            <w:r w:rsidRPr="000D612D">
              <w:rPr>
                <w:rFonts w:ascii="Times New Roman" w:hAnsi="Times New Roman"/>
                <w:sz w:val="26"/>
                <w:szCs w:val="26"/>
                <w:lang w:val="de-DE"/>
              </w:rPr>
              <w:t>Thuyết trình + thảo luận</w:t>
            </w:r>
          </w:p>
        </w:tc>
      </w:tr>
    </w:tbl>
    <w:p w:rsidR="009A4D50" w:rsidRPr="000D612D" w:rsidRDefault="009A4D50" w:rsidP="000E20E9">
      <w:pPr>
        <w:spacing w:line="360" w:lineRule="auto"/>
        <w:jc w:val="center"/>
        <w:rPr>
          <w:rFonts w:ascii="Times New Roman" w:hAnsi="Times New Roman"/>
          <w:b/>
          <w:bCs/>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5969"/>
      </w:tblGrid>
      <w:tr w:rsidR="009A4D50" w:rsidRPr="009A4D50" w:rsidTr="009A4D50">
        <w:tc>
          <w:tcPr>
            <w:tcW w:w="3652" w:type="dxa"/>
          </w:tcPr>
          <w:p w:rsidR="009A4D50" w:rsidRPr="009A4D50" w:rsidRDefault="009A4D50" w:rsidP="000E20E9">
            <w:pPr>
              <w:spacing w:line="360" w:lineRule="auto"/>
              <w:rPr>
                <w:rFonts w:ascii="Times New Roman" w:hAnsi="Times New Roman"/>
                <w:b/>
                <w:sz w:val="26"/>
                <w:szCs w:val="26"/>
              </w:rPr>
            </w:pPr>
            <w:r w:rsidRPr="009A4D50">
              <w:rPr>
                <w:rFonts w:ascii="Times New Roman" w:hAnsi="Times New Roman"/>
                <w:b/>
                <w:sz w:val="26"/>
                <w:szCs w:val="26"/>
              </w:rPr>
              <w:t>TRƯỞNG KHOA/BỘ MÔN</w:t>
            </w:r>
          </w:p>
        </w:tc>
        <w:tc>
          <w:tcPr>
            <w:tcW w:w="5969" w:type="dxa"/>
          </w:tcPr>
          <w:p w:rsidR="009A4D50" w:rsidRPr="009A4D50" w:rsidRDefault="009A4D50" w:rsidP="000E20E9">
            <w:pPr>
              <w:spacing w:line="360" w:lineRule="auto"/>
              <w:rPr>
                <w:rFonts w:ascii="Times New Roman" w:hAnsi="Times New Roman"/>
                <w:b/>
                <w:sz w:val="26"/>
                <w:szCs w:val="26"/>
              </w:rPr>
            </w:pPr>
            <w:r w:rsidRPr="009A4D50">
              <w:rPr>
                <w:rFonts w:ascii="Times New Roman" w:hAnsi="Times New Roman"/>
                <w:b/>
                <w:sz w:val="26"/>
                <w:szCs w:val="26"/>
              </w:rPr>
              <w:t>CHỦ TỊCH HỘI ĐỒNG KHOA HỌC GIÁO DỤC</w:t>
            </w:r>
          </w:p>
        </w:tc>
      </w:tr>
    </w:tbl>
    <w:p w:rsidR="00CE1E59" w:rsidRDefault="00CE1E59" w:rsidP="000E20E9">
      <w:pPr>
        <w:spacing w:line="360" w:lineRule="auto"/>
      </w:pPr>
    </w:p>
    <w:sectPr w:rsidR="00CE1E59" w:rsidSect="009A4D5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7F7B"/>
    <w:multiLevelType w:val="hybridMultilevel"/>
    <w:tmpl w:val="327C2C0A"/>
    <w:lvl w:ilvl="0" w:tplc="C2F0248A">
      <w:start w:val="1"/>
      <w:numFmt w:val="decimal"/>
      <w:lvlText w:val="%1."/>
      <w:lvlJc w:val="left"/>
      <w:pPr>
        <w:tabs>
          <w:tab w:val="num" w:pos="1080"/>
        </w:tabs>
        <w:ind w:left="1080" w:hanging="360"/>
      </w:pPr>
      <w:rPr>
        <w:rFonts w:ascii="Times New Roman" w:hAnsi="Times New Roman" w:cs="Times New Roman" w:hint="default"/>
        <w:b w:val="0"/>
        <w:sz w:val="24"/>
        <w:szCs w:val="24"/>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BDB148C"/>
    <w:multiLevelType w:val="multilevel"/>
    <w:tmpl w:val="BF3AB8BE"/>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2">
    <w:nsid w:val="1DCB33C5"/>
    <w:multiLevelType w:val="multilevel"/>
    <w:tmpl w:val="F0245A26"/>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3">
    <w:nsid w:val="46446A87"/>
    <w:multiLevelType w:val="hybridMultilevel"/>
    <w:tmpl w:val="F05212D2"/>
    <w:lvl w:ilvl="0" w:tplc="3EE09782">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nsid w:val="51822E02"/>
    <w:multiLevelType w:val="multilevel"/>
    <w:tmpl w:val="FEFC8C56"/>
    <w:lvl w:ilvl="0">
      <w:start w:val="1"/>
      <w:numFmt w:val="decimal"/>
      <w:lvlText w:val="%1."/>
      <w:lvlJc w:val="left"/>
      <w:pPr>
        <w:tabs>
          <w:tab w:val="num" w:pos="1080"/>
        </w:tabs>
        <w:ind w:left="1080" w:hanging="360"/>
      </w:pPr>
      <w:rPr>
        <w:rFonts w:cs="Times New Roman"/>
      </w:rPr>
    </w:lvl>
    <w:lvl w:ilvl="1">
      <w:start w:val="1"/>
      <w:numFmt w:val="decimal"/>
      <w:isLgl/>
      <w:lvlText w:val="%1.%2."/>
      <w:lvlJc w:val="left"/>
      <w:pPr>
        <w:tabs>
          <w:tab w:val="num" w:pos="1440"/>
        </w:tabs>
        <w:ind w:left="1440" w:hanging="72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520"/>
        </w:tabs>
        <w:ind w:left="2520" w:hanging="180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5">
    <w:nsid w:val="571E547F"/>
    <w:multiLevelType w:val="hybridMultilevel"/>
    <w:tmpl w:val="634CB1A8"/>
    <w:lvl w:ilvl="0" w:tplc="0240D38C">
      <w:start w:val="1"/>
      <w:numFmt w:val="decimal"/>
      <w:lvlText w:val="%1."/>
      <w:lvlJc w:val="left"/>
      <w:pPr>
        <w:tabs>
          <w:tab w:val="num" w:pos="1125"/>
        </w:tabs>
        <w:ind w:left="1125"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6">
    <w:nsid w:val="5A997570"/>
    <w:multiLevelType w:val="hybridMultilevel"/>
    <w:tmpl w:val="B5B6954A"/>
    <w:lvl w:ilvl="0" w:tplc="3EE09782">
      <w:start w:val="1"/>
      <w:numFmt w:val="decimal"/>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5B3D74D2"/>
    <w:multiLevelType w:val="multilevel"/>
    <w:tmpl w:val="A42A8FC2"/>
    <w:lvl w:ilvl="0">
      <w:start w:val="1"/>
      <w:numFmt w:val="decimal"/>
      <w:lvlText w:val="%1."/>
      <w:lvlJc w:val="left"/>
      <w:pPr>
        <w:ind w:left="720" w:hanging="360"/>
      </w:pPr>
      <w:rPr>
        <w:rFonts w:cs="Times New Roman" w:hint="default"/>
        <w:b w:val="0"/>
      </w:rPr>
    </w:lvl>
    <w:lvl w:ilvl="1">
      <w:start w:val="1"/>
      <w:numFmt w:val="decimal"/>
      <w:isLgl/>
      <w:lvlText w:val="%1.%2."/>
      <w:lvlJc w:val="left"/>
      <w:pPr>
        <w:ind w:left="1080" w:hanging="72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440" w:hanging="1080"/>
      </w:pPr>
      <w:rPr>
        <w:rFonts w:cs="Times New Roman" w:hint="default"/>
        <w:b/>
      </w:rPr>
    </w:lvl>
    <w:lvl w:ilvl="4">
      <w:start w:val="1"/>
      <w:numFmt w:val="decimal"/>
      <w:isLgl/>
      <w:lvlText w:val="%1.%2.%3.%4.%5."/>
      <w:lvlJc w:val="left"/>
      <w:pPr>
        <w:ind w:left="1440" w:hanging="1080"/>
      </w:pPr>
      <w:rPr>
        <w:rFonts w:cs="Times New Roman" w:hint="default"/>
        <w:b/>
      </w:rPr>
    </w:lvl>
    <w:lvl w:ilvl="5">
      <w:start w:val="1"/>
      <w:numFmt w:val="decimal"/>
      <w:isLgl/>
      <w:lvlText w:val="%1.%2.%3.%4.%5.%6."/>
      <w:lvlJc w:val="left"/>
      <w:pPr>
        <w:ind w:left="1800" w:hanging="1440"/>
      </w:pPr>
      <w:rPr>
        <w:rFonts w:cs="Times New Roman" w:hint="default"/>
        <w:b/>
      </w:rPr>
    </w:lvl>
    <w:lvl w:ilvl="6">
      <w:start w:val="1"/>
      <w:numFmt w:val="decimal"/>
      <w:isLgl/>
      <w:lvlText w:val="%1.%2.%3.%4.%5.%6.%7."/>
      <w:lvlJc w:val="left"/>
      <w:pPr>
        <w:ind w:left="2160" w:hanging="1800"/>
      </w:pPr>
      <w:rPr>
        <w:rFonts w:cs="Times New Roman" w:hint="default"/>
        <w:b/>
      </w:rPr>
    </w:lvl>
    <w:lvl w:ilvl="7">
      <w:start w:val="1"/>
      <w:numFmt w:val="decimal"/>
      <w:isLgl/>
      <w:lvlText w:val="%1.%2.%3.%4.%5.%6.%7.%8."/>
      <w:lvlJc w:val="left"/>
      <w:pPr>
        <w:ind w:left="2160" w:hanging="1800"/>
      </w:pPr>
      <w:rPr>
        <w:rFonts w:cs="Times New Roman" w:hint="default"/>
        <w:b/>
      </w:rPr>
    </w:lvl>
    <w:lvl w:ilvl="8">
      <w:start w:val="1"/>
      <w:numFmt w:val="decimal"/>
      <w:isLgl/>
      <w:lvlText w:val="%1.%2.%3.%4.%5.%6.%7.%8.%9."/>
      <w:lvlJc w:val="left"/>
      <w:pPr>
        <w:ind w:left="2520" w:hanging="2160"/>
      </w:pPr>
      <w:rPr>
        <w:rFonts w:cs="Times New Roman" w:hint="default"/>
        <w:b/>
      </w:rPr>
    </w:lvl>
  </w:abstractNum>
  <w:num w:numId="1">
    <w:abstractNumId w:val="0"/>
  </w:num>
  <w:num w:numId="2">
    <w:abstractNumId w:val="7"/>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D50"/>
    <w:rsid w:val="000E20E9"/>
    <w:rsid w:val="009A4D50"/>
    <w:rsid w:val="00A03E84"/>
    <w:rsid w:val="00CE1E59"/>
    <w:rsid w:val="00FE6C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D50"/>
    <w:rPr>
      <w:rFonts w:ascii="Calibri" w:eastAsia="Calibri" w:hAnsi="Calibri" w:cs="Times New Roman"/>
      <w:sz w:val="22"/>
    </w:rPr>
  </w:style>
  <w:style w:type="paragraph" w:styleId="Heading3">
    <w:name w:val="heading 3"/>
    <w:basedOn w:val="Normal"/>
    <w:next w:val="Normal"/>
    <w:link w:val="Heading3Char"/>
    <w:uiPriority w:val="99"/>
    <w:qFormat/>
    <w:rsid w:val="009A4D50"/>
    <w:pPr>
      <w:keepNext/>
      <w:keepLines/>
      <w:tabs>
        <w:tab w:val="num" w:pos="1080"/>
      </w:tabs>
      <w:spacing w:before="200" w:after="0"/>
      <w:ind w:left="1080" w:hanging="36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9A4D50"/>
    <w:rPr>
      <w:rFonts w:ascii="Cambria" w:eastAsia="Times New Roman" w:hAnsi="Cambria" w:cs="Times New Roman"/>
      <w:b/>
      <w:bCs/>
      <w:color w:val="4F81BD"/>
      <w:sz w:val="22"/>
    </w:rPr>
  </w:style>
  <w:style w:type="paragraph" w:styleId="NormalWeb">
    <w:name w:val="Normal (Web)"/>
    <w:basedOn w:val="Normal"/>
    <w:uiPriority w:val="99"/>
    <w:rsid w:val="009A4D50"/>
    <w:pPr>
      <w:spacing w:before="100" w:beforeAutospacing="1" w:after="100" w:afterAutospacing="1" w:line="240" w:lineRule="auto"/>
    </w:pPr>
    <w:rPr>
      <w:rFonts w:ascii="Times New Roman" w:eastAsia="Times New Roman" w:hAnsi="Times New Roman"/>
      <w:sz w:val="24"/>
      <w:szCs w:val="24"/>
    </w:rPr>
  </w:style>
  <w:style w:type="paragraph" w:styleId="BodyText3">
    <w:name w:val="Body Text 3"/>
    <w:basedOn w:val="Normal"/>
    <w:link w:val="BodyText3Char"/>
    <w:uiPriority w:val="99"/>
    <w:rsid w:val="009A4D50"/>
    <w:pPr>
      <w:spacing w:after="120"/>
    </w:pPr>
    <w:rPr>
      <w:sz w:val="16"/>
      <w:szCs w:val="16"/>
    </w:rPr>
  </w:style>
  <w:style w:type="character" w:customStyle="1" w:styleId="BodyText3Char">
    <w:name w:val="Body Text 3 Char"/>
    <w:basedOn w:val="DefaultParagraphFont"/>
    <w:link w:val="BodyText3"/>
    <w:uiPriority w:val="99"/>
    <w:rsid w:val="009A4D50"/>
    <w:rPr>
      <w:rFonts w:ascii="Calibri" w:eastAsia="Calibri" w:hAnsi="Calibri" w:cs="Times New Roman"/>
      <w:sz w:val="16"/>
      <w:szCs w:val="16"/>
    </w:rPr>
  </w:style>
  <w:style w:type="table" w:styleId="TableGrid">
    <w:name w:val="Table Grid"/>
    <w:basedOn w:val="TableNormal"/>
    <w:uiPriority w:val="59"/>
    <w:rsid w:val="009A4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4D50"/>
    <w:rPr>
      <w:rFonts w:ascii="Calibri" w:eastAsia="Calibri" w:hAnsi="Calibri" w:cs="Times New Roman"/>
      <w:sz w:val="22"/>
    </w:rPr>
  </w:style>
  <w:style w:type="paragraph" w:styleId="Heading3">
    <w:name w:val="heading 3"/>
    <w:basedOn w:val="Normal"/>
    <w:next w:val="Normal"/>
    <w:link w:val="Heading3Char"/>
    <w:uiPriority w:val="99"/>
    <w:qFormat/>
    <w:rsid w:val="009A4D50"/>
    <w:pPr>
      <w:keepNext/>
      <w:keepLines/>
      <w:tabs>
        <w:tab w:val="num" w:pos="1080"/>
      </w:tabs>
      <w:spacing w:before="200" w:after="0"/>
      <w:ind w:left="1080" w:hanging="360"/>
      <w:outlineLvl w:val="2"/>
    </w:pPr>
    <w:rPr>
      <w:rFonts w:ascii="Cambria" w:eastAsia="Times New Roman"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sid w:val="009A4D50"/>
    <w:rPr>
      <w:rFonts w:ascii="Cambria" w:eastAsia="Times New Roman" w:hAnsi="Cambria" w:cs="Times New Roman"/>
      <w:b/>
      <w:bCs/>
      <w:color w:val="4F81BD"/>
      <w:sz w:val="22"/>
    </w:rPr>
  </w:style>
  <w:style w:type="paragraph" w:styleId="NormalWeb">
    <w:name w:val="Normal (Web)"/>
    <w:basedOn w:val="Normal"/>
    <w:uiPriority w:val="99"/>
    <w:rsid w:val="009A4D50"/>
    <w:pPr>
      <w:spacing w:before="100" w:beforeAutospacing="1" w:after="100" w:afterAutospacing="1" w:line="240" w:lineRule="auto"/>
    </w:pPr>
    <w:rPr>
      <w:rFonts w:ascii="Times New Roman" w:eastAsia="Times New Roman" w:hAnsi="Times New Roman"/>
      <w:sz w:val="24"/>
      <w:szCs w:val="24"/>
    </w:rPr>
  </w:style>
  <w:style w:type="paragraph" w:styleId="BodyText3">
    <w:name w:val="Body Text 3"/>
    <w:basedOn w:val="Normal"/>
    <w:link w:val="BodyText3Char"/>
    <w:uiPriority w:val="99"/>
    <w:rsid w:val="009A4D50"/>
    <w:pPr>
      <w:spacing w:after="120"/>
    </w:pPr>
    <w:rPr>
      <w:sz w:val="16"/>
      <w:szCs w:val="16"/>
    </w:rPr>
  </w:style>
  <w:style w:type="character" w:customStyle="1" w:styleId="BodyText3Char">
    <w:name w:val="Body Text 3 Char"/>
    <w:basedOn w:val="DefaultParagraphFont"/>
    <w:link w:val="BodyText3"/>
    <w:uiPriority w:val="99"/>
    <w:rsid w:val="009A4D50"/>
    <w:rPr>
      <w:rFonts w:ascii="Calibri" w:eastAsia="Calibri" w:hAnsi="Calibri" w:cs="Times New Roman"/>
      <w:sz w:val="16"/>
      <w:szCs w:val="16"/>
    </w:rPr>
  </w:style>
  <w:style w:type="table" w:styleId="TableGrid">
    <w:name w:val="Table Grid"/>
    <w:basedOn w:val="TableNormal"/>
    <w:uiPriority w:val="59"/>
    <w:rsid w:val="009A4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ANNAM</dc:creator>
  <cp:lastModifiedBy>ANNAM</cp:lastModifiedBy>
  <cp:revision>4</cp:revision>
  <dcterms:created xsi:type="dcterms:W3CDTF">2017-04-17T02:17:00Z</dcterms:created>
  <dcterms:modified xsi:type="dcterms:W3CDTF">2017-04-18T10:22:00Z</dcterms:modified>
</cp:coreProperties>
</file>